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4971" w14:textId="77777777" w:rsidR="00E911AA" w:rsidRDefault="00E911AA" w:rsidP="00E911AA">
      <w:pPr>
        <w:spacing w:line="276" w:lineRule="auto"/>
        <w:rPr>
          <w:rFonts w:ascii="Times New Roman" w:hAnsi="Times New Roman" w:cs="Times New Roman"/>
          <w:color w:val="262626"/>
          <w:sz w:val="28"/>
          <w:szCs w:val="28"/>
        </w:rPr>
      </w:pPr>
    </w:p>
    <w:p w14:paraId="289FE9E9" w14:textId="77777777" w:rsidR="00E02312" w:rsidRPr="00054265" w:rsidRDefault="00E02312" w:rsidP="00E02312">
      <w:pPr>
        <w:spacing w:line="276" w:lineRule="auto"/>
        <w:jc w:val="center"/>
        <w:rPr>
          <w:rFonts w:ascii="Times New Roman" w:hAnsi="Times New Roman" w:cs="Times New Roman"/>
          <w:color w:val="1A1A1A"/>
          <w:sz w:val="28"/>
          <w:szCs w:val="28"/>
        </w:rPr>
      </w:pPr>
      <w:r w:rsidRPr="001E5D37">
        <w:rPr>
          <w:rFonts w:ascii="Times New Roman" w:hAnsi="Times New Roman" w:cs="Times New Roman"/>
          <w:color w:val="1A1A1A"/>
          <w:sz w:val="28"/>
          <w:szCs w:val="28"/>
        </w:rPr>
        <w:t>I am with you before, during, beyond, and forever</w:t>
      </w:r>
    </w:p>
    <w:p w14:paraId="2BE38C2E" w14:textId="77777777" w:rsidR="00E02312" w:rsidRDefault="00E02312" w:rsidP="00E02312">
      <w:pPr>
        <w:spacing w:line="276" w:lineRule="auto"/>
        <w:jc w:val="center"/>
        <w:rPr>
          <w:rFonts w:ascii="Times New Roman" w:hAnsi="Times New Roman" w:cs="Times New Roman"/>
          <w:color w:val="262626"/>
        </w:rPr>
      </w:pPr>
    </w:p>
    <w:p w14:paraId="19DD6058" w14:textId="63BEDAFA" w:rsidR="00E02312" w:rsidRPr="00054265" w:rsidRDefault="00E02312" w:rsidP="00E02312">
      <w:pPr>
        <w:spacing w:line="276" w:lineRule="auto"/>
        <w:jc w:val="center"/>
        <w:rPr>
          <w:rFonts w:ascii="Times New Roman" w:hAnsi="Times New Roman" w:cs="Times New Roman"/>
          <w:color w:val="262626"/>
        </w:rPr>
      </w:pPr>
      <w:r w:rsidRPr="00054265">
        <w:rPr>
          <w:rFonts w:ascii="Times New Roman" w:hAnsi="Times New Roman" w:cs="Times New Roman"/>
          <w:color w:val="262626"/>
        </w:rPr>
        <w:t>A Sermon preached by the Rev. Ledlie I. Laughlin</w:t>
      </w:r>
    </w:p>
    <w:p w14:paraId="1F4EAF18" w14:textId="00BEF24A" w:rsidR="00E02312" w:rsidRDefault="00E02312" w:rsidP="00E02312">
      <w:pPr>
        <w:spacing w:line="276" w:lineRule="auto"/>
        <w:jc w:val="center"/>
        <w:rPr>
          <w:rFonts w:ascii="Times New Roman" w:hAnsi="Times New Roman" w:cs="Times New Roman"/>
          <w:color w:val="262626"/>
        </w:rPr>
      </w:pPr>
      <w:r w:rsidRPr="00054265">
        <w:rPr>
          <w:rFonts w:ascii="Times New Roman" w:hAnsi="Times New Roman" w:cs="Times New Roman"/>
          <w:color w:val="262626"/>
        </w:rPr>
        <w:t>John 11:1-45 ~ March 26, 2023</w:t>
      </w:r>
    </w:p>
    <w:p w14:paraId="3861ADEA" w14:textId="77777777" w:rsidR="00E02312" w:rsidRPr="00E02312" w:rsidRDefault="00E02312" w:rsidP="00E02312">
      <w:pPr>
        <w:spacing w:line="276" w:lineRule="auto"/>
        <w:jc w:val="center"/>
        <w:rPr>
          <w:rFonts w:ascii="Times New Roman" w:hAnsi="Times New Roman" w:cs="Times New Roman"/>
          <w:color w:val="262626"/>
        </w:rPr>
      </w:pPr>
    </w:p>
    <w:p w14:paraId="1E0E4836" w14:textId="32A2817F" w:rsidR="0009297A" w:rsidRPr="00E02312" w:rsidRDefault="0009297A" w:rsidP="00E02312">
      <w:pPr>
        <w:spacing w:line="276" w:lineRule="auto"/>
        <w:rPr>
          <w:rFonts w:ascii="Times New Roman" w:hAnsi="Times New Roman" w:cs="Times New Roman"/>
          <w:color w:val="262626"/>
        </w:rPr>
      </w:pPr>
      <w:r w:rsidRPr="00E02312">
        <w:rPr>
          <w:rFonts w:ascii="Times New Roman" w:hAnsi="Times New Roman" w:cs="Times New Roman"/>
          <w:color w:val="262626"/>
        </w:rPr>
        <w:t>Lord, can these bones live? Only you know for sure. Breathe upon us</w:t>
      </w:r>
      <w:r w:rsidR="0075560C" w:rsidRPr="00E02312">
        <w:rPr>
          <w:rFonts w:ascii="Times New Roman" w:hAnsi="Times New Roman" w:cs="Times New Roman"/>
          <w:color w:val="262626"/>
        </w:rPr>
        <w:t>.</w:t>
      </w:r>
      <w:r w:rsidRPr="00E02312">
        <w:rPr>
          <w:rFonts w:ascii="Times New Roman" w:hAnsi="Times New Roman" w:cs="Times New Roman"/>
          <w:color w:val="262626"/>
        </w:rPr>
        <w:t xml:space="preserve"> </w:t>
      </w:r>
      <w:r w:rsidR="0075560C" w:rsidRPr="00E02312">
        <w:rPr>
          <w:rFonts w:ascii="Times New Roman" w:hAnsi="Times New Roman" w:cs="Times New Roman"/>
          <w:color w:val="262626"/>
        </w:rPr>
        <w:t>R</w:t>
      </w:r>
      <w:r w:rsidRPr="00E02312">
        <w:rPr>
          <w:rFonts w:ascii="Times New Roman" w:hAnsi="Times New Roman" w:cs="Times New Roman"/>
          <w:color w:val="262626"/>
        </w:rPr>
        <w:t>aise us up to new life. Amen.</w:t>
      </w:r>
    </w:p>
    <w:p w14:paraId="2546894E" w14:textId="77777777" w:rsidR="0009297A" w:rsidRPr="00E02312" w:rsidRDefault="0009297A" w:rsidP="00E02312">
      <w:pPr>
        <w:spacing w:line="276" w:lineRule="auto"/>
        <w:rPr>
          <w:rFonts w:ascii="Times New Roman" w:hAnsi="Times New Roman" w:cs="Times New Roman"/>
          <w:color w:val="262626"/>
        </w:rPr>
      </w:pPr>
    </w:p>
    <w:p w14:paraId="737E3CA0" w14:textId="1A0B592B" w:rsidR="00054265" w:rsidRPr="00E02312" w:rsidRDefault="00054265" w:rsidP="00E02312">
      <w:pPr>
        <w:spacing w:line="276" w:lineRule="auto"/>
        <w:ind w:firstLine="720"/>
        <w:rPr>
          <w:rFonts w:ascii="Times New Roman" w:hAnsi="Times New Roman" w:cs="Times New Roman"/>
          <w:color w:val="262626"/>
        </w:rPr>
      </w:pPr>
      <w:r w:rsidRPr="00E02312">
        <w:rPr>
          <w:rFonts w:ascii="Times New Roman" w:hAnsi="Times New Roman" w:cs="Times New Roman"/>
          <w:color w:val="262626"/>
        </w:rPr>
        <w:t>My Aunt Lisa died this past Monday morning. We were close. I love Aunt Lisa. She delight</w:t>
      </w:r>
      <w:r w:rsidR="001E4C0D" w:rsidRPr="00E02312">
        <w:rPr>
          <w:rFonts w:ascii="Times New Roman" w:hAnsi="Times New Roman" w:cs="Times New Roman"/>
          <w:color w:val="262626"/>
        </w:rPr>
        <w:t>ed</w:t>
      </w:r>
      <w:r w:rsidRPr="00E02312">
        <w:rPr>
          <w:rFonts w:ascii="Times New Roman" w:hAnsi="Times New Roman" w:cs="Times New Roman"/>
          <w:color w:val="262626"/>
        </w:rPr>
        <w:t xml:space="preserve"> that she should be my godmother – given that she didn’t believe much in Christ or the ways of the church. But she knew all there is to know of eternal life. Her son, my cousin Chris, died in a climbing accident at age twenty. Thanks to Aunt Lisa’s invocation, Chris was always present in our gatherings. </w:t>
      </w:r>
    </w:p>
    <w:p w14:paraId="19AB6F3A" w14:textId="11E07642" w:rsidR="00054265" w:rsidRPr="00E02312" w:rsidRDefault="00054265" w:rsidP="00E02312">
      <w:pPr>
        <w:spacing w:line="276" w:lineRule="auto"/>
        <w:ind w:firstLine="720"/>
        <w:rPr>
          <w:rFonts w:ascii="Times New Roman" w:hAnsi="Times New Roman" w:cs="Times New Roman"/>
          <w:color w:val="262626"/>
        </w:rPr>
      </w:pPr>
      <w:r w:rsidRPr="00E02312">
        <w:rPr>
          <w:rFonts w:ascii="Times New Roman" w:hAnsi="Times New Roman" w:cs="Times New Roman"/>
          <w:color w:val="262626"/>
        </w:rPr>
        <w:t xml:space="preserve">By any measure, hers was a good death. Age 89, </w:t>
      </w:r>
      <w:r w:rsidR="001E4C0D" w:rsidRPr="00E02312">
        <w:rPr>
          <w:rFonts w:ascii="Times New Roman" w:hAnsi="Times New Roman" w:cs="Times New Roman"/>
          <w:color w:val="262626"/>
        </w:rPr>
        <w:t>still</w:t>
      </w:r>
      <w:r w:rsidRPr="00E02312">
        <w:rPr>
          <w:rFonts w:ascii="Times New Roman" w:hAnsi="Times New Roman" w:cs="Times New Roman"/>
          <w:color w:val="262626"/>
        </w:rPr>
        <w:t xml:space="preserve"> cogent, not in great pain, surrounded by her daughters. We spoke via zoom a few days before. She told me that the choral group she</w:t>
      </w:r>
      <w:r w:rsidR="0075560C" w:rsidRPr="00E02312">
        <w:rPr>
          <w:rFonts w:ascii="Times New Roman" w:hAnsi="Times New Roman" w:cs="Times New Roman"/>
          <w:color w:val="262626"/>
        </w:rPr>
        <w:t>’</w:t>
      </w:r>
      <w:r w:rsidRPr="00E02312">
        <w:rPr>
          <w:rFonts w:ascii="Times New Roman" w:hAnsi="Times New Roman" w:cs="Times New Roman"/>
          <w:color w:val="262626"/>
        </w:rPr>
        <w:t>d sung with for many years had just been there to sing for her. In a thin, reedy voice she sang the refrain, “I see the angels hovering around, around; the angels are hovering around.”</w:t>
      </w:r>
    </w:p>
    <w:p w14:paraId="705E6DD6" w14:textId="2F5B1FFF" w:rsidR="00054265" w:rsidRPr="00E02312" w:rsidRDefault="00054265" w:rsidP="00E02312">
      <w:pPr>
        <w:spacing w:line="276" w:lineRule="auto"/>
        <w:ind w:firstLine="720"/>
        <w:rPr>
          <w:rFonts w:ascii="Times New Roman" w:hAnsi="Times New Roman" w:cs="Times New Roman"/>
          <w:color w:val="262626"/>
        </w:rPr>
      </w:pPr>
      <w:r w:rsidRPr="00E02312">
        <w:rPr>
          <w:rFonts w:ascii="Times New Roman" w:hAnsi="Times New Roman" w:cs="Times New Roman"/>
          <w:color w:val="262626"/>
        </w:rPr>
        <w:t>“Are you ready?” I asked. “Yes, Led, I am.” She was. She is.</w:t>
      </w:r>
    </w:p>
    <w:p w14:paraId="712D2CB0" w14:textId="4A888A08" w:rsidR="001E4C0D" w:rsidRPr="00E02312" w:rsidRDefault="00054265" w:rsidP="00E02312">
      <w:pPr>
        <w:spacing w:line="276" w:lineRule="auto"/>
        <w:ind w:firstLine="720"/>
        <w:rPr>
          <w:rFonts w:ascii="Times New Roman" w:hAnsi="Times New Roman" w:cs="Times New Roman"/>
          <w:color w:val="262626"/>
        </w:rPr>
      </w:pPr>
      <w:r w:rsidRPr="00E02312">
        <w:rPr>
          <w:rFonts w:ascii="Times New Roman" w:hAnsi="Times New Roman" w:cs="Times New Roman"/>
          <w:color w:val="262626"/>
        </w:rPr>
        <w:t xml:space="preserve">Of course, death comes too often at an unknown hour and is not what anyone would call a good death. </w:t>
      </w:r>
      <w:r w:rsidR="0075560C" w:rsidRPr="00E02312">
        <w:rPr>
          <w:rFonts w:ascii="Times New Roman" w:hAnsi="Times New Roman" w:cs="Times New Roman"/>
          <w:color w:val="262626"/>
        </w:rPr>
        <w:t xml:space="preserve">A tornado. A war. Shelly </w:t>
      </w:r>
      <w:proofErr w:type="spellStart"/>
      <w:r w:rsidR="0075560C" w:rsidRPr="00E02312">
        <w:rPr>
          <w:rFonts w:ascii="Times New Roman" w:hAnsi="Times New Roman" w:cs="Times New Roman"/>
          <w:color w:val="262626"/>
        </w:rPr>
        <w:t>Gehshan</w:t>
      </w:r>
      <w:proofErr w:type="spellEnd"/>
      <w:r w:rsidR="0075560C" w:rsidRPr="00E02312">
        <w:rPr>
          <w:rFonts w:ascii="Times New Roman" w:hAnsi="Times New Roman" w:cs="Times New Roman"/>
          <w:color w:val="262626"/>
        </w:rPr>
        <w:t xml:space="preserve"> is a </w:t>
      </w:r>
      <w:r w:rsidR="001E4C0D" w:rsidRPr="00E02312">
        <w:rPr>
          <w:rFonts w:ascii="Times New Roman" w:hAnsi="Times New Roman" w:cs="Times New Roman"/>
          <w:color w:val="262626"/>
        </w:rPr>
        <w:t xml:space="preserve">parishioner </w:t>
      </w:r>
      <w:r w:rsidR="0075560C" w:rsidRPr="00E02312">
        <w:rPr>
          <w:rFonts w:ascii="Times New Roman" w:hAnsi="Times New Roman" w:cs="Times New Roman"/>
          <w:color w:val="262626"/>
        </w:rPr>
        <w:t xml:space="preserve">whose death looms imminent after she </w:t>
      </w:r>
      <w:r w:rsidR="001E4C0D" w:rsidRPr="00E02312">
        <w:rPr>
          <w:rFonts w:ascii="Times New Roman" w:hAnsi="Times New Roman" w:cs="Times New Roman"/>
          <w:color w:val="262626"/>
        </w:rPr>
        <w:t>suffered a str</w:t>
      </w:r>
      <w:r w:rsidR="0075560C" w:rsidRPr="00E02312">
        <w:rPr>
          <w:rFonts w:ascii="Times New Roman" w:hAnsi="Times New Roman" w:cs="Times New Roman"/>
          <w:color w:val="262626"/>
        </w:rPr>
        <w:t>oke out of nowhere</w:t>
      </w:r>
      <w:r w:rsidR="001E4C0D" w:rsidRPr="00E02312">
        <w:rPr>
          <w:rFonts w:ascii="Times New Roman" w:hAnsi="Times New Roman" w:cs="Times New Roman"/>
          <w:color w:val="262626"/>
        </w:rPr>
        <w:t>. It is risky to try and find meaning from death or from experiences that occur with no apparent logic. God knows, death can flatten us senseless.</w:t>
      </w:r>
    </w:p>
    <w:p w14:paraId="29D2B2F4" w14:textId="2964AC7D" w:rsidR="00435EC1" w:rsidRPr="00E02312" w:rsidRDefault="00054265" w:rsidP="00E02312">
      <w:pPr>
        <w:spacing w:line="276" w:lineRule="auto"/>
        <w:ind w:firstLine="720"/>
        <w:rPr>
          <w:rFonts w:ascii="Times New Roman" w:hAnsi="Times New Roman" w:cs="Times New Roman"/>
          <w:color w:val="1C1C1C"/>
        </w:rPr>
      </w:pPr>
      <w:r w:rsidRPr="00E02312">
        <w:rPr>
          <w:rFonts w:ascii="Times New Roman" w:hAnsi="Times New Roman" w:cs="Times New Roman"/>
          <w:color w:val="262626"/>
        </w:rPr>
        <w:t xml:space="preserve">Even so, </w:t>
      </w:r>
      <w:r w:rsidR="001E4C0D" w:rsidRPr="00E02312">
        <w:rPr>
          <w:rFonts w:ascii="Times New Roman" w:hAnsi="Times New Roman" w:cs="Times New Roman"/>
          <w:color w:val="262626"/>
        </w:rPr>
        <w:t xml:space="preserve">death may awaken us to the poignant fragility of life, life </w:t>
      </w:r>
      <w:r w:rsidR="0075560C" w:rsidRPr="00E02312">
        <w:rPr>
          <w:rFonts w:ascii="Times New Roman" w:hAnsi="Times New Roman" w:cs="Times New Roman"/>
          <w:color w:val="262626"/>
        </w:rPr>
        <w:t>now become</w:t>
      </w:r>
      <w:r w:rsidRPr="00E02312">
        <w:rPr>
          <w:rFonts w:ascii="Times New Roman" w:hAnsi="Times New Roman" w:cs="Times New Roman"/>
          <w:color w:val="262626"/>
        </w:rPr>
        <w:t xml:space="preserve"> more </w:t>
      </w:r>
      <w:r w:rsidR="001E4C0D" w:rsidRPr="00E02312">
        <w:rPr>
          <w:rFonts w:ascii="Times New Roman" w:hAnsi="Times New Roman" w:cs="Times New Roman"/>
          <w:color w:val="262626"/>
        </w:rPr>
        <w:t xml:space="preserve">vivid. </w:t>
      </w:r>
      <w:r w:rsidR="00435EC1" w:rsidRPr="00E02312">
        <w:rPr>
          <w:rFonts w:ascii="Times New Roman" w:hAnsi="Times New Roman" w:cs="Times New Roman"/>
          <w:color w:val="1C1C1C"/>
        </w:rPr>
        <w:t>I am told by those with firsthand knowledge that to</w:t>
      </w:r>
      <w:r w:rsidR="0007495A" w:rsidRPr="00E02312">
        <w:rPr>
          <w:rFonts w:ascii="Times New Roman" w:hAnsi="Times New Roman" w:cs="Times New Roman"/>
          <w:color w:val="1C1C1C"/>
        </w:rPr>
        <w:t xml:space="preserve"> receive a fatal diagnosis </w:t>
      </w:r>
      <w:r w:rsidR="00435EC1" w:rsidRPr="00E02312">
        <w:rPr>
          <w:rFonts w:ascii="Times New Roman" w:hAnsi="Times New Roman" w:cs="Times New Roman"/>
          <w:color w:val="1C1C1C"/>
        </w:rPr>
        <w:t>change</w:t>
      </w:r>
      <w:r w:rsidR="0007495A" w:rsidRPr="00E02312">
        <w:rPr>
          <w:rFonts w:ascii="Times New Roman" w:hAnsi="Times New Roman" w:cs="Times New Roman"/>
          <w:color w:val="1C1C1C"/>
        </w:rPr>
        <w:t>s your outlook</w:t>
      </w:r>
      <w:r w:rsidR="00E02312" w:rsidRPr="00E02312">
        <w:rPr>
          <w:rFonts w:ascii="Times New Roman" w:hAnsi="Times New Roman" w:cs="Times New Roman"/>
          <w:color w:val="1C1C1C"/>
        </w:rPr>
        <w:t>;</w:t>
      </w:r>
      <w:r w:rsidR="00435EC1" w:rsidRPr="00E02312">
        <w:rPr>
          <w:rFonts w:ascii="Times New Roman" w:hAnsi="Times New Roman" w:cs="Times New Roman"/>
          <w:color w:val="1C1C1C"/>
        </w:rPr>
        <w:t xml:space="preserve"> reorient</w:t>
      </w:r>
      <w:r w:rsidR="0007495A" w:rsidRPr="00E02312">
        <w:rPr>
          <w:rFonts w:ascii="Times New Roman" w:hAnsi="Times New Roman" w:cs="Times New Roman"/>
          <w:color w:val="1C1C1C"/>
        </w:rPr>
        <w:t>s</w:t>
      </w:r>
      <w:r w:rsidR="00435EC1" w:rsidRPr="00E02312">
        <w:rPr>
          <w:rFonts w:ascii="Times New Roman" w:hAnsi="Times New Roman" w:cs="Times New Roman"/>
          <w:color w:val="1C1C1C"/>
        </w:rPr>
        <w:t xml:space="preserve"> your priorities. It is not hard to imagine that if we knew our end was near, it </w:t>
      </w:r>
      <w:r w:rsidR="001E4C0D" w:rsidRPr="00E02312">
        <w:rPr>
          <w:rFonts w:ascii="Times New Roman" w:hAnsi="Times New Roman" w:cs="Times New Roman"/>
          <w:color w:val="1C1C1C"/>
        </w:rPr>
        <w:t>might</w:t>
      </w:r>
      <w:r w:rsidRPr="00E02312">
        <w:rPr>
          <w:rFonts w:ascii="Times New Roman" w:hAnsi="Times New Roman" w:cs="Times New Roman"/>
          <w:color w:val="1C1C1C"/>
        </w:rPr>
        <w:t xml:space="preserve"> open us </w:t>
      </w:r>
      <w:r w:rsidR="001E4C0D" w:rsidRPr="00E02312">
        <w:rPr>
          <w:rFonts w:ascii="Times New Roman" w:hAnsi="Times New Roman" w:cs="Times New Roman"/>
          <w:color w:val="1C1C1C"/>
        </w:rPr>
        <w:t xml:space="preserve">in some way </w:t>
      </w:r>
      <w:r w:rsidRPr="00E02312">
        <w:rPr>
          <w:rFonts w:ascii="Times New Roman" w:hAnsi="Times New Roman" w:cs="Times New Roman"/>
          <w:color w:val="1C1C1C"/>
        </w:rPr>
        <w:t xml:space="preserve">to be </w:t>
      </w:r>
      <w:r w:rsidR="001E4C0D" w:rsidRPr="00E02312">
        <w:rPr>
          <w:rFonts w:ascii="Times New Roman" w:hAnsi="Times New Roman" w:cs="Times New Roman"/>
          <w:color w:val="1C1C1C"/>
        </w:rPr>
        <w:t>wider</w:t>
      </w:r>
      <w:r w:rsidRPr="00E02312">
        <w:rPr>
          <w:rFonts w:ascii="Times New Roman" w:hAnsi="Times New Roman" w:cs="Times New Roman"/>
          <w:color w:val="1C1C1C"/>
        </w:rPr>
        <w:t xml:space="preserve"> </w:t>
      </w:r>
      <w:r w:rsidR="001E4C0D" w:rsidRPr="00E02312">
        <w:rPr>
          <w:rFonts w:ascii="Times New Roman" w:hAnsi="Times New Roman" w:cs="Times New Roman"/>
          <w:color w:val="1C1C1C"/>
        </w:rPr>
        <w:t>awake, to</w:t>
      </w:r>
      <w:r w:rsidRPr="00E02312">
        <w:rPr>
          <w:rFonts w:ascii="Times New Roman" w:hAnsi="Times New Roman" w:cs="Times New Roman"/>
          <w:color w:val="1C1C1C"/>
        </w:rPr>
        <w:t xml:space="preserve"> embrac</w:t>
      </w:r>
      <w:r w:rsidR="001E4C0D" w:rsidRPr="00E02312">
        <w:rPr>
          <w:rFonts w:ascii="Times New Roman" w:hAnsi="Times New Roman" w:cs="Times New Roman"/>
          <w:color w:val="1C1C1C"/>
        </w:rPr>
        <w:t>e</w:t>
      </w:r>
      <w:r w:rsidRPr="00E02312">
        <w:rPr>
          <w:rFonts w:ascii="Times New Roman" w:hAnsi="Times New Roman" w:cs="Times New Roman"/>
          <w:color w:val="1C1C1C"/>
        </w:rPr>
        <w:t xml:space="preserve"> the present moment</w:t>
      </w:r>
      <w:r w:rsidR="001E4C0D" w:rsidRPr="00E02312">
        <w:rPr>
          <w:rFonts w:ascii="Times New Roman" w:hAnsi="Times New Roman" w:cs="Times New Roman"/>
          <w:color w:val="1C1C1C"/>
        </w:rPr>
        <w:t xml:space="preserve"> with humility</w:t>
      </w:r>
      <w:r w:rsidRPr="00E02312">
        <w:rPr>
          <w:rFonts w:ascii="Times New Roman" w:hAnsi="Times New Roman" w:cs="Times New Roman"/>
          <w:color w:val="1C1C1C"/>
        </w:rPr>
        <w:t xml:space="preserve">. </w:t>
      </w:r>
    </w:p>
    <w:p w14:paraId="13280CD7" w14:textId="4C81E36B" w:rsidR="006F24C5" w:rsidRPr="00E02312" w:rsidRDefault="00435EC1" w:rsidP="00E02312">
      <w:pPr>
        <w:spacing w:line="276" w:lineRule="auto"/>
        <w:ind w:firstLine="720"/>
        <w:rPr>
          <w:rFonts w:ascii="Times New Roman" w:hAnsi="Times New Roman" w:cs="Times New Roman"/>
        </w:rPr>
      </w:pPr>
      <w:r w:rsidRPr="00E02312">
        <w:rPr>
          <w:rFonts w:ascii="Times New Roman" w:hAnsi="Times New Roman" w:cs="Times New Roman"/>
          <w:color w:val="1C1C1C"/>
        </w:rPr>
        <w:t xml:space="preserve">Jesus lived with </w:t>
      </w:r>
      <w:r w:rsidR="001E4C0D" w:rsidRPr="00E02312">
        <w:rPr>
          <w:rFonts w:ascii="Times New Roman" w:hAnsi="Times New Roman" w:cs="Times New Roman"/>
          <w:color w:val="1C1C1C"/>
        </w:rPr>
        <w:t>th</w:t>
      </w:r>
      <w:r w:rsidR="0075560C" w:rsidRPr="00E02312">
        <w:rPr>
          <w:rFonts w:ascii="Times New Roman" w:hAnsi="Times New Roman" w:cs="Times New Roman"/>
          <w:color w:val="1C1C1C"/>
        </w:rPr>
        <w:t>is</w:t>
      </w:r>
      <w:r w:rsidR="001E4C0D" w:rsidRPr="00E02312">
        <w:rPr>
          <w:rFonts w:ascii="Times New Roman" w:hAnsi="Times New Roman" w:cs="Times New Roman"/>
          <w:color w:val="1C1C1C"/>
        </w:rPr>
        <w:t xml:space="preserve"> knowledge of his imminent death</w:t>
      </w:r>
      <w:r w:rsidRPr="00E02312">
        <w:rPr>
          <w:rFonts w:ascii="Times New Roman" w:hAnsi="Times New Roman" w:cs="Times New Roman"/>
          <w:color w:val="1C1C1C"/>
        </w:rPr>
        <w:t xml:space="preserve">. </w:t>
      </w:r>
      <w:r w:rsidR="0075560C" w:rsidRPr="00E02312">
        <w:rPr>
          <w:rFonts w:ascii="Times New Roman" w:hAnsi="Times New Roman" w:cs="Times New Roman"/>
          <w:color w:val="1C1C1C"/>
        </w:rPr>
        <w:t>We are not told w</w:t>
      </w:r>
      <w:r w:rsidRPr="00E02312">
        <w:rPr>
          <w:rFonts w:ascii="Times New Roman" w:hAnsi="Times New Roman" w:cs="Times New Roman"/>
          <w:color w:val="1C1C1C"/>
        </w:rPr>
        <w:t>hen he first receive</w:t>
      </w:r>
      <w:r w:rsidR="0075560C" w:rsidRPr="00E02312">
        <w:rPr>
          <w:rFonts w:ascii="Times New Roman" w:hAnsi="Times New Roman" w:cs="Times New Roman"/>
          <w:color w:val="1C1C1C"/>
        </w:rPr>
        <w:t>d</w:t>
      </w:r>
      <w:r w:rsidRPr="00E02312">
        <w:rPr>
          <w:rFonts w:ascii="Times New Roman" w:hAnsi="Times New Roman" w:cs="Times New Roman"/>
          <w:color w:val="1C1C1C"/>
        </w:rPr>
        <w:t xml:space="preserve"> the news</w:t>
      </w:r>
      <w:r w:rsidR="0075560C" w:rsidRPr="00E02312">
        <w:rPr>
          <w:rFonts w:ascii="Times New Roman" w:hAnsi="Times New Roman" w:cs="Times New Roman"/>
          <w:color w:val="1C1C1C"/>
        </w:rPr>
        <w:t>.</w:t>
      </w:r>
      <w:r w:rsidRPr="00E02312">
        <w:rPr>
          <w:rFonts w:ascii="Times New Roman" w:hAnsi="Times New Roman" w:cs="Times New Roman"/>
          <w:color w:val="1C1C1C"/>
        </w:rPr>
        <w:t xml:space="preserve"> But we have record of when he first shared the news with others. Midw</w:t>
      </w:r>
      <w:r w:rsidR="0007495A" w:rsidRPr="00E02312">
        <w:rPr>
          <w:rFonts w:ascii="Times New Roman" w:hAnsi="Times New Roman" w:cs="Times New Roman"/>
          <w:color w:val="1C1C1C"/>
        </w:rPr>
        <w:t>ay through his ministry, at age</w:t>
      </w:r>
      <w:r w:rsidRPr="00E02312">
        <w:rPr>
          <w:rFonts w:ascii="Times New Roman" w:hAnsi="Times New Roman" w:cs="Times New Roman"/>
          <w:color w:val="1C1C1C"/>
        </w:rPr>
        <w:t xml:space="preserve"> thirty-one or thirty-two</w:t>
      </w:r>
      <w:r w:rsidRPr="00E02312">
        <w:rPr>
          <w:rFonts w:ascii="Times New Roman" w:hAnsi="Times New Roman" w:cs="Times New Roman"/>
        </w:rPr>
        <w:t>, gathered with his disciples somewhere near Caesarea Philippi, he told them</w:t>
      </w:r>
      <w:r w:rsidR="001E4C0D" w:rsidRPr="00E02312">
        <w:rPr>
          <w:rFonts w:ascii="Times New Roman" w:hAnsi="Times New Roman" w:cs="Times New Roman"/>
        </w:rPr>
        <w:t xml:space="preserve"> that,</w:t>
      </w:r>
      <w:r w:rsidR="006F24C5" w:rsidRPr="00E02312">
        <w:rPr>
          <w:rFonts w:ascii="Times New Roman" w:hAnsi="Times New Roman" w:cs="Times New Roman"/>
        </w:rPr>
        <w:t xml:space="preserve"> </w:t>
      </w:r>
      <w:r w:rsidR="00B70274" w:rsidRPr="00E02312">
        <w:rPr>
          <w:rFonts w:ascii="Times New Roman" w:hAnsi="Times New Roman" w:cs="Times New Roman"/>
        </w:rPr>
        <w:t xml:space="preserve">"the </w:t>
      </w:r>
      <w:hyperlink r:id="rId6" w:history="1">
        <w:r w:rsidR="00B70274" w:rsidRPr="00E02312">
          <w:rPr>
            <w:rFonts w:ascii="Times New Roman" w:hAnsi="Times New Roman" w:cs="Times New Roman"/>
          </w:rPr>
          <w:t>Son of Man</w:t>
        </w:r>
      </w:hyperlink>
      <w:r w:rsidR="00B70274" w:rsidRPr="00E02312">
        <w:rPr>
          <w:rFonts w:ascii="Times New Roman" w:hAnsi="Times New Roman" w:cs="Times New Roman"/>
        </w:rPr>
        <w:t xml:space="preserve"> must suffer many things and be rejected by the elders</w:t>
      </w:r>
      <w:r w:rsidR="001E4C0D" w:rsidRPr="00E02312">
        <w:rPr>
          <w:rFonts w:ascii="Times New Roman" w:hAnsi="Times New Roman" w:cs="Times New Roman"/>
        </w:rPr>
        <w:t xml:space="preserve"> and </w:t>
      </w:r>
      <w:r w:rsidR="00B70274" w:rsidRPr="00E02312">
        <w:rPr>
          <w:rFonts w:ascii="Times New Roman" w:hAnsi="Times New Roman" w:cs="Times New Roman"/>
        </w:rPr>
        <w:t>chief priests</w:t>
      </w:r>
      <w:r w:rsidR="00054265" w:rsidRPr="00E02312">
        <w:rPr>
          <w:rFonts w:ascii="Times New Roman" w:hAnsi="Times New Roman" w:cs="Times New Roman"/>
        </w:rPr>
        <w:t xml:space="preserve">; </w:t>
      </w:r>
      <w:r w:rsidR="00B70274" w:rsidRPr="00E02312">
        <w:rPr>
          <w:rFonts w:ascii="Times New Roman" w:hAnsi="Times New Roman" w:cs="Times New Roman"/>
        </w:rPr>
        <w:t>that he must be killed and after three days rise again".</w:t>
      </w:r>
      <w:r w:rsidR="00CD26FA" w:rsidRPr="00E02312">
        <w:rPr>
          <w:rFonts w:ascii="Times New Roman" w:hAnsi="Times New Roman" w:cs="Times New Roman"/>
        </w:rPr>
        <w:t xml:space="preserve"> </w:t>
      </w:r>
    </w:p>
    <w:p w14:paraId="0281518D" w14:textId="7628D32D" w:rsidR="006F24C5" w:rsidRPr="00E02312" w:rsidRDefault="001E4C0D" w:rsidP="00E02312">
      <w:pPr>
        <w:spacing w:line="276" w:lineRule="auto"/>
        <w:ind w:firstLine="720"/>
        <w:rPr>
          <w:rFonts w:ascii="Times New Roman" w:hAnsi="Times New Roman" w:cs="Times New Roman"/>
        </w:rPr>
      </w:pPr>
      <w:r w:rsidRPr="00E02312">
        <w:rPr>
          <w:rFonts w:ascii="Times New Roman" w:hAnsi="Times New Roman" w:cs="Times New Roman"/>
        </w:rPr>
        <w:t>O</w:t>
      </w:r>
      <w:r w:rsidR="006F24C5" w:rsidRPr="00E02312">
        <w:rPr>
          <w:rFonts w:ascii="Times New Roman" w:hAnsi="Times New Roman" w:cs="Times New Roman"/>
        </w:rPr>
        <w:t xml:space="preserve">ften, when we hear </w:t>
      </w:r>
      <w:r w:rsidR="004B1310" w:rsidRPr="00E02312">
        <w:rPr>
          <w:rFonts w:ascii="Times New Roman" w:hAnsi="Times New Roman" w:cs="Times New Roman"/>
        </w:rPr>
        <w:t>this story</w:t>
      </w:r>
      <w:r w:rsidR="006F24C5" w:rsidRPr="00E02312">
        <w:rPr>
          <w:rFonts w:ascii="Times New Roman" w:hAnsi="Times New Roman" w:cs="Times New Roman"/>
        </w:rPr>
        <w:t xml:space="preserve">, our attention </w:t>
      </w:r>
      <w:r w:rsidRPr="00E02312">
        <w:rPr>
          <w:rFonts w:ascii="Times New Roman" w:hAnsi="Times New Roman" w:cs="Times New Roman"/>
        </w:rPr>
        <w:t xml:space="preserve">turns to </w:t>
      </w:r>
      <w:r w:rsidR="006F24C5" w:rsidRPr="00E02312">
        <w:rPr>
          <w:rFonts w:ascii="Times New Roman" w:hAnsi="Times New Roman" w:cs="Times New Roman"/>
        </w:rPr>
        <w:t>the disciples</w:t>
      </w:r>
      <w:r w:rsidR="00CD26FA" w:rsidRPr="00E02312">
        <w:rPr>
          <w:rFonts w:ascii="Times New Roman" w:hAnsi="Times New Roman" w:cs="Times New Roman"/>
        </w:rPr>
        <w:t xml:space="preserve"> </w:t>
      </w:r>
      <w:r w:rsidR="006F24C5" w:rsidRPr="00E02312">
        <w:rPr>
          <w:rFonts w:ascii="Times New Roman" w:hAnsi="Times New Roman" w:cs="Times New Roman"/>
        </w:rPr>
        <w:t>– h</w:t>
      </w:r>
      <w:r w:rsidR="00CD26FA" w:rsidRPr="00E02312">
        <w:rPr>
          <w:rFonts w:ascii="Times New Roman" w:hAnsi="Times New Roman" w:cs="Times New Roman"/>
        </w:rPr>
        <w:t>ow they did or did not accept Jesu</w:t>
      </w:r>
      <w:r w:rsidR="006F24C5" w:rsidRPr="00E02312">
        <w:rPr>
          <w:rFonts w:ascii="Times New Roman" w:hAnsi="Times New Roman" w:cs="Times New Roman"/>
        </w:rPr>
        <w:t>s</w:t>
      </w:r>
      <w:r w:rsidR="00CD26FA" w:rsidRPr="00E02312">
        <w:rPr>
          <w:rFonts w:ascii="Times New Roman" w:hAnsi="Times New Roman" w:cs="Times New Roman"/>
        </w:rPr>
        <w:t>’</w:t>
      </w:r>
      <w:r w:rsidR="006F24C5" w:rsidRPr="00E02312">
        <w:rPr>
          <w:rFonts w:ascii="Times New Roman" w:hAnsi="Times New Roman" w:cs="Times New Roman"/>
        </w:rPr>
        <w:t xml:space="preserve"> words or comprehend the implications. Let’s </w:t>
      </w:r>
      <w:r w:rsidR="00054265" w:rsidRPr="00E02312">
        <w:rPr>
          <w:rFonts w:ascii="Times New Roman" w:hAnsi="Times New Roman" w:cs="Times New Roman"/>
        </w:rPr>
        <w:t xml:space="preserve">turn and </w:t>
      </w:r>
      <w:r w:rsidR="006F24C5" w:rsidRPr="00E02312">
        <w:rPr>
          <w:rFonts w:ascii="Times New Roman" w:hAnsi="Times New Roman" w:cs="Times New Roman"/>
        </w:rPr>
        <w:t>sit for a moment with the knowledge that Jesus spent at least the final year of his life – if not many years – w</w:t>
      </w:r>
      <w:r w:rsidR="00CD26FA" w:rsidRPr="00E02312">
        <w:rPr>
          <w:rFonts w:ascii="Times New Roman" w:hAnsi="Times New Roman" w:cs="Times New Roman"/>
        </w:rPr>
        <w:t xml:space="preserve">aking each day with unblinking clarity and </w:t>
      </w:r>
      <w:r w:rsidR="006F24C5" w:rsidRPr="00E02312">
        <w:rPr>
          <w:rFonts w:ascii="Times New Roman" w:hAnsi="Times New Roman" w:cs="Times New Roman"/>
        </w:rPr>
        <w:t xml:space="preserve">awareness that his death was </w:t>
      </w:r>
      <w:r w:rsidR="006F24C5" w:rsidRPr="00E02312">
        <w:rPr>
          <w:rFonts w:ascii="Times New Roman" w:hAnsi="Times New Roman" w:cs="Times New Roman"/>
        </w:rPr>
        <w:lastRenderedPageBreak/>
        <w:t xml:space="preserve">imminent. </w:t>
      </w:r>
      <w:r w:rsidR="002B7206" w:rsidRPr="00E02312">
        <w:rPr>
          <w:rFonts w:ascii="Times New Roman" w:hAnsi="Times New Roman" w:cs="Times New Roman"/>
        </w:rPr>
        <w:t xml:space="preserve">With that knowledge, he gave himself to love, to love with abandon. </w:t>
      </w:r>
      <w:r w:rsidR="006444CF" w:rsidRPr="00E02312">
        <w:rPr>
          <w:rFonts w:ascii="Times New Roman" w:hAnsi="Times New Roman" w:cs="Times New Roman"/>
        </w:rPr>
        <w:t xml:space="preserve">Jesus knew </w:t>
      </w:r>
      <w:r w:rsidR="006444CF" w:rsidRPr="00E02312">
        <w:rPr>
          <w:rFonts w:ascii="Times New Roman" w:hAnsi="Times New Roman" w:cs="Times New Roman"/>
          <w:color w:val="1C1C1C"/>
        </w:rPr>
        <w:t>that life wasn’t about avoiding suffering.</w:t>
      </w:r>
      <w:r w:rsidR="006444CF" w:rsidRPr="00E02312">
        <w:rPr>
          <w:rFonts w:ascii="Times New Roman" w:hAnsi="Times New Roman" w:cs="Times New Roman"/>
        </w:rPr>
        <w:t xml:space="preserve"> </w:t>
      </w:r>
      <w:r w:rsidR="006F24C5" w:rsidRPr="00E02312">
        <w:rPr>
          <w:rFonts w:ascii="Times New Roman" w:hAnsi="Times New Roman" w:cs="Times New Roman"/>
        </w:rPr>
        <w:t xml:space="preserve">Jesus knew that he would die. Jesus </w:t>
      </w:r>
      <w:r w:rsidR="0075560C" w:rsidRPr="00E02312">
        <w:rPr>
          <w:rFonts w:ascii="Times New Roman" w:hAnsi="Times New Roman" w:cs="Times New Roman"/>
        </w:rPr>
        <w:t xml:space="preserve">also </w:t>
      </w:r>
      <w:r w:rsidR="006F24C5" w:rsidRPr="00E02312">
        <w:rPr>
          <w:rFonts w:ascii="Times New Roman" w:hAnsi="Times New Roman" w:cs="Times New Roman"/>
        </w:rPr>
        <w:t>knew that death was not the end, that death would not be victorious. Jesus knew that he would rise from the dead to life eternal in the love of God. (And) Jesus knew that those around him –</w:t>
      </w:r>
      <w:r w:rsidR="00CD26FA" w:rsidRPr="00E02312">
        <w:rPr>
          <w:rFonts w:ascii="Times New Roman" w:hAnsi="Times New Roman" w:cs="Times New Roman"/>
        </w:rPr>
        <w:t xml:space="preserve"> even those who loved him most –</w:t>
      </w:r>
      <w:r w:rsidR="006F24C5" w:rsidRPr="00E02312">
        <w:rPr>
          <w:rFonts w:ascii="Times New Roman" w:hAnsi="Times New Roman" w:cs="Times New Roman"/>
        </w:rPr>
        <w:t xml:space="preserve"> did not, could not</w:t>
      </w:r>
      <w:r w:rsidRPr="00E02312">
        <w:rPr>
          <w:rFonts w:ascii="Times New Roman" w:hAnsi="Times New Roman" w:cs="Times New Roman"/>
        </w:rPr>
        <w:t xml:space="preserve">… possibly </w:t>
      </w:r>
      <w:r w:rsidR="006F24C5" w:rsidRPr="00E02312">
        <w:rPr>
          <w:rFonts w:ascii="Times New Roman" w:hAnsi="Times New Roman" w:cs="Times New Roman"/>
        </w:rPr>
        <w:t xml:space="preserve">understand </w:t>
      </w:r>
      <w:r w:rsidR="006444CF" w:rsidRPr="00E02312">
        <w:rPr>
          <w:rFonts w:ascii="Times New Roman" w:hAnsi="Times New Roman" w:cs="Times New Roman"/>
        </w:rPr>
        <w:t xml:space="preserve">or grasp </w:t>
      </w:r>
      <w:r w:rsidR="006F24C5" w:rsidRPr="00E02312">
        <w:rPr>
          <w:rFonts w:ascii="Times New Roman" w:hAnsi="Times New Roman" w:cs="Times New Roman"/>
        </w:rPr>
        <w:t>this truth.</w:t>
      </w:r>
    </w:p>
    <w:p w14:paraId="055CA5EF" w14:textId="31E09844" w:rsidR="00FB507A" w:rsidRPr="00E02312" w:rsidRDefault="00CD26FA"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r>
      <w:r w:rsidR="0075560C" w:rsidRPr="00E02312">
        <w:rPr>
          <w:rFonts w:ascii="Times New Roman" w:hAnsi="Times New Roman" w:cs="Times New Roman"/>
          <w:color w:val="1A1A1A"/>
        </w:rPr>
        <w:t>E</w:t>
      </w:r>
      <w:r w:rsidRPr="00E02312">
        <w:rPr>
          <w:rFonts w:ascii="Times New Roman" w:hAnsi="Times New Roman" w:cs="Times New Roman"/>
          <w:color w:val="1A1A1A"/>
        </w:rPr>
        <w:t>ven though his own death and res</w:t>
      </w:r>
      <w:r w:rsidR="006444CF" w:rsidRPr="00E02312">
        <w:rPr>
          <w:rFonts w:ascii="Times New Roman" w:hAnsi="Times New Roman" w:cs="Times New Roman"/>
          <w:color w:val="1A1A1A"/>
        </w:rPr>
        <w:t>urrection should make God’s victory of love</w:t>
      </w:r>
      <w:r w:rsidRPr="00E02312">
        <w:rPr>
          <w:rFonts w:ascii="Times New Roman" w:hAnsi="Times New Roman" w:cs="Times New Roman"/>
          <w:color w:val="1A1A1A"/>
        </w:rPr>
        <w:t xml:space="preserve"> plain once for all</w:t>
      </w:r>
      <w:r w:rsidR="004A095E" w:rsidRPr="00E02312">
        <w:rPr>
          <w:rFonts w:ascii="Times New Roman" w:hAnsi="Times New Roman" w:cs="Times New Roman"/>
          <w:color w:val="1A1A1A"/>
        </w:rPr>
        <w:t xml:space="preserve">, </w:t>
      </w:r>
      <w:r w:rsidR="0075560C" w:rsidRPr="00E02312">
        <w:rPr>
          <w:rFonts w:ascii="Times New Roman" w:hAnsi="Times New Roman" w:cs="Times New Roman"/>
          <w:color w:val="1A1A1A"/>
        </w:rPr>
        <w:t xml:space="preserve">Jesus knew </w:t>
      </w:r>
      <w:r w:rsidR="004A095E" w:rsidRPr="00E02312">
        <w:rPr>
          <w:rFonts w:ascii="Times New Roman" w:hAnsi="Times New Roman" w:cs="Times New Roman"/>
          <w:color w:val="1A1A1A"/>
        </w:rPr>
        <w:t>most people wouldn’t get it. For the sake of the truth, h</w:t>
      </w:r>
      <w:r w:rsidRPr="00E02312">
        <w:rPr>
          <w:rFonts w:ascii="Times New Roman" w:hAnsi="Times New Roman" w:cs="Times New Roman"/>
          <w:color w:val="1A1A1A"/>
        </w:rPr>
        <w:t xml:space="preserve">e needed </w:t>
      </w:r>
      <w:r w:rsidR="006444CF" w:rsidRPr="00E02312">
        <w:rPr>
          <w:rFonts w:ascii="Times New Roman" w:hAnsi="Times New Roman" w:cs="Times New Roman"/>
          <w:color w:val="1A1A1A"/>
        </w:rPr>
        <w:t>a good teaching moment. That moment</w:t>
      </w:r>
      <w:r w:rsidR="004A095E" w:rsidRPr="00E02312">
        <w:rPr>
          <w:rFonts w:ascii="Times New Roman" w:hAnsi="Times New Roman" w:cs="Times New Roman"/>
          <w:color w:val="1A1A1A"/>
        </w:rPr>
        <w:t xml:space="preserve"> came when Jesus received word that his dear friend Lazarus was dying. </w:t>
      </w:r>
    </w:p>
    <w:p w14:paraId="672C4DA4" w14:textId="3A294060" w:rsidR="00FB507A" w:rsidRPr="00E02312" w:rsidRDefault="00FB507A"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 xml:space="preserve">It’s no accident that this story of Lazarus’ resurrection occurs here now in Jesus’ day and ours – just before Jesus’ entry into Jerusalem, just before we in the Church celebrate </w:t>
      </w:r>
      <w:r w:rsidR="0075560C" w:rsidRPr="00E02312">
        <w:rPr>
          <w:rFonts w:ascii="Times New Roman" w:hAnsi="Times New Roman" w:cs="Times New Roman"/>
          <w:color w:val="1A1A1A"/>
        </w:rPr>
        <w:t xml:space="preserve">Holy Week and </w:t>
      </w:r>
      <w:r w:rsidRPr="00E02312">
        <w:rPr>
          <w:rFonts w:ascii="Times New Roman" w:hAnsi="Times New Roman" w:cs="Times New Roman"/>
          <w:color w:val="1A1A1A"/>
        </w:rPr>
        <w:t>Easter. At times, Jesus addressed the crowds. So with us, on Easter day, we’ll be among the crowds –</w:t>
      </w:r>
      <w:r w:rsidR="001154AF" w:rsidRPr="00E02312">
        <w:rPr>
          <w:rFonts w:ascii="Times New Roman" w:hAnsi="Times New Roman" w:cs="Times New Roman"/>
          <w:color w:val="1A1A1A"/>
        </w:rPr>
        <w:t xml:space="preserve"> and our message will</w:t>
      </w:r>
      <w:r w:rsidRPr="00E02312">
        <w:rPr>
          <w:rFonts w:ascii="Times New Roman" w:hAnsi="Times New Roman" w:cs="Times New Roman"/>
          <w:color w:val="1A1A1A"/>
        </w:rPr>
        <w:t xml:space="preserve"> be adjusted accordingly. But at other times, Jesus gathered the inner circle, his close friends</w:t>
      </w:r>
      <w:r w:rsidR="001154AF" w:rsidRPr="00E02312">
        <w:rPr>
          <w:rFonts w:ascii="Times New Roman" w:hAnsi="Times New Roman" w:cs="Times New Roman"/>
          <w:color w:val="1A1A1A"/>
        </w:rPr>
        <w:t>, to share himself with them</w:t>
      </w:r>
      <w:r w:rsidRPr="00E02312">
        <w:rPr>
          <w:rFonts w:ascii="Times New Roman" w:hAnsi="Times New Roman" w:cs="Times New Roman"/>
          <w:color w:val="1A1A1A"/>
        </w:rPr>
        <w:t>. Today, that’s you and me. So lean in close, listen up, pay attention.</w:t>
      </w:r>
    </w:p>
    <w:p w14:paraId="433E234E" w14:textId="279A9948" w:rsidR="00FB507A" w:rsidRPr="00E02312" w:rsidRDefault="00FB507A"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 xml:space="preserve">Jesus’ pedagogical strategy is clear: his intention is to make a point with a select few. Jesus says, “this illness… is for God’s glory.” “Lazarus is dead. For your sake I am glad I was not there, so that you may believe.” “Father, I thank you for having heard me…. I have said this for the sake of </w:t>
      </w:r>
      <w:r w:rsidR="004B1310" w:rsidRPr="00E02312">
        <w:rPr>
          <w:rFonts w:ascii="Times New Roman" w:hAnsi="Times New Roman" w:cs="Times New Roman"/>
          <w:color w:val="1A1A1A"/>
        </w:rPr>
        <w:t>[</w:t>
      </w:r>
      <w:r w:rsidRPr="00E02312">
        <w:rPr>
          <w:rFonts w:ascii="Times New Roman" w:hAnsi="Times New Roman" w:cs="Times New Roman"/>
          <w:color w:val="1A1A1A"/>
        </w:rPr>
        <w:t>th</w:t>
      </w:r>
      <w:r w:rsidR="004B1310" w:rsidRPr="00E02312">
        <w:rPr>
          <w:rFonts w:ascii="Times New Roman" w:hAnsi="Times New Roman" w:cs="Times New Roman"/>
          <w:color w:val="1A1A1A"/>
        </w:rPr>
        <w:t>ose]</w:t>
      </w:r>
      <w:r w:rsidRPr="00E02312">
        <w:rPr>
          <w:rFonts w:ascii="Times New Roman" w:hAnsi="Times New Roman" w:cs="Times New Roman"/>
          <w:color w:val="1A1A1A"/>
        </w:rPr>
        <w:t xml:space="preserve"> standing here, so that they may believe that you sent me.” </w:t>
      </w:r>
    </w:p>
    <w:p w14:paraId="12A090E0" w14:textId="1DD02BB6" w:rsidR="00A232D4"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 xml:space="preserve">So, if we’re the ones gathered now in this more intimate context before all the hoo-hah of Easter gets underway, what’s the message Jesus wants us to hear? </w:t>
      </w:r>
      <w:r w:rsidR="00A232D4" w:rsidRPr="00E02312">
        <w:rPr>
          <w:rFonts w:ascii="Times New Roman" w:hAnsi="Times New Roman" w:cs="Times New Roman"/>
          <w:color w:val="1A1A1A"/>
        </w:rPr>
        <w:t>H</w:t>
      </w:r>
      <w:r w:rsidR="004B1310" w:rsidRPr="00E02312">
        <w:rPr>
          <w:rFonts w:ascii="Times New Roman" w:hAnsi="Times New Roman" w:cs="Times New Roman"/>
          <w:color w:val="1A1A1A"/>
        </w:rPr>
        <w:t>is words… h</w:t>
      </w:r>
      <w:r w:rsidR="00A232D4" w:rsidRPr="00E02312">
        <w:rPr>
          <w:rFonts w:ascii="Times New Roman" w:hAnsi="Times New Roman" w:cs="Times New Roman"/>
          <w:color w:val="1A1A1A"/>
        </w:rPr>
        <w:t>e said to Martha, “I am the resurrection and the life. Those who believe in me, even though they die, will live, and everyone who lives and believes in me will never die.”</w:t>
      </w:r>
    </w:p>
    <w:p w14:paraId="59CF0EB7" w14:textId="345F543D" w:rsidR="004A095E" w:rsidRPr="00E02312" w:rsidRDefault="004B1310" w:rsidP="00E02312">
      <w:pPr>
        <w:spacing w:line="276" w:lineRule="auto"/>
        <w:ind w:firstLine="720"/>
        <w:rPr>
          <w:rFonts w:ascii="Times New Roman" w:hAnsi="Times New Roman" w:cs="Times New Roman"/>
          <w:color w:val="1A1A1A"/>
        </w:rPr>
      </w:pPr>
      <w:r w:rsidRPr="00E02312">
        <w:rPr>
          <w:rFonts w:ascii="Times New Roman" w:hAnsi="Times New Roman" w:cs="Times New Roman"/>
          <w:color w:val="1A1A1A"/>
        </w:rPr>
        <w:t>His</w:t>
      </w:r>
      <w:r w:rsidR="00A232D4" w:rsidRPr="00E02312">
        <w:rPr>
          <w:rFonts w:ascii="Times New Roman" w:hAnsi="Times New Roman" w:cs="Times New Roman"/>
          <w:color w:val="1A1A1A"/>
        </w:rPr>
        <w:t xml:space="preserve"> message in word and action is</w:t>
      </w:r>
      <w:r w:rsidR="004A095E" w:rsidRPr="00E02312">
        <w:rPr>
          <w:rFonts w:ascii="Times New Roman" w:hAnsi="Times New Roman" w:cs="Times New Roman"/>
          <w:color w:val="1A1A1A"/>
        </w:rPr>
        <w:t xml:space="preserve"> </w:t>
      </w:r>
      <w:r w:rsidR="001E4C0D" w:rsidRPr="00E02312">
        <w:rPr>
          <w:rFonts w:ascii="Times New Roman" w:hAnsi="Times New Roman" w:cs="Times New Roman"/>
          <w:color w:val="1A1A1A"/>
        </w:rPr>
        <w:t>just</w:t>
      </w:r>
      <w:r w:rsidR="004A095E" w:rsidRPr="00E02312">
        <w:rPr>
          <w:rFonts w:ascii="Times New Roman" w:hAnsi="Times New Roman" w:cs="Times New Roman"/>
          <w:color w:val="1A1A1A"/>
        </w:rPr>
        <w:t xml:space="preserve"> as we witness</w:t>
      </w:r>
      <w:r w:rsidR="0075560C" w:rsidRPr="00E02312">
        <w:rPr>
          <w:rFonts w:ascii="Times New Roman" w:hAnsi="Times New Roman" w:cs="Times New Roman"/>
          <w:color w:val="1A1A1A"/>
        </w:rPr>
        <w:t xml:space="preserve"> now</w:t>
      </w:r>
      <w:r w:rsidR="004A095E" w:rsidRPr="00E02312">
        <w:rPr>
          <w:rFonts w:ascii="Times New Roman" w:hAnsi="Times New Roman" w:cs="Times New Roman"/>
          <w:color w:val="1A1A1A"/>
        </w:rPr>
        <w:t xml:space="preserve"> in Bethany:</w:t>
      </w:r>
    </w:p>
    <w:p w14:paraId="777464EF" w14:textId="4D74017E" w:rsidR="004A095E"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r>
      <w:r w:rsidR="001154AF" w:rsidRPr="00E02312">
        <w:rPr>
          <w:rFonts w:ascii="Times New Roman" w:hAnsi="Times New Roman" w:cs="Times New Roman"/>
          <w:color w:val="1A1A1A"/>
        </w:rPr>
        <w:t xml:space="preserve">I am with you. </w:t>
      </w:r>
      <w:r w:rsidRPr="00E02312">
        <w:rPr>
          <w:rFonts w:ascii="Times New Roman" w:hAnsi="Times New Roman" w:cs="Times New Roman"/>
          <w:color w:val="1A1A1A"/>
        </w:rPr>
        <w:t>I am with you in this life.</w:t>
      </w:r>
    </w:p>
    <w:p w14:paraId="47511897" w14:textId="766A2E0A" w:rsidR="004A095E"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I am with you when you die</w:t>
      </w:r>
      <w:r w:rsidR="001154AF" w:rsidRPr="00E02312">
        <w:rPr>
          <w:rFonts w:ascii="Times New Roman" w:hAnsi="Times New Roman" w:cs="Times New Roman"/>
          <w:color w:val="1A1A1A"/>
        </w:rPr>
        <w:t>, and as you die</w:t>
      </w:r>
      <w:r w:rsidRPr="00E02312">
        <w:rPr>
          <w:rFonts w:ascii="Times New Roman" w:hAnsi="Times New Roman" w:cs="Times New Roman"/>
          <w:color w:val="1A1A1A"/>
        </w:rPr>
        <w:t>.</w:t>
      </w:r>
    </w:p>
    <w:p w14:paraId="0D2924C3" w14:textId="77777777" w:rsidR="004A095E"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I love you and will grieve your death with those who grieve.</w:t>
      </w:r>
    </w:p>
    <w:p w14:paraId="7E740063" w14:textId="77777777" w:rsidR="004A095E"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 xml:space="preserve">I will give you new life. </w:t>
      </w:r>
    </w:p>
    <w:p w14:paraId="433FD4F8" w14:textId="77777777" w:rsidR="004A095E"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I am with you. I am with you before, during, beyond, and forever.</w:t>
      </w:r>
    </w:p>
    <w:p w14:paraId="02DA0371" w14:textId="139DF8CF" w:rsidR="004A095E"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 xml:space="preserve">If death and fear cannot keep us </w:t>
      </w:r>
      <w:r w:rsidR="00501176" w:rsidRPr="00E02312">
        <w:rPr>
          <w:rFonts w:ascii="Times New Roman" w:hAnsi="Times New Roman" w:cs="Times New Roman"/>
          <w:color w:val="1A1A1A"/>
        </w:rPr>
        <w:t xml:space="preserve">apart </w:t>
      </w:r>
      <w:r w:rsidRPr="00E02312">
        <w:rPr>
          <w:rFonts w:ascii="Times New Roman" w:hAnsi="Times New Roman" w:cs="Times New Roman"/>
          <w:color w:val="1A1A1A"/>
        </w:rPr>
        <w:t>from one another, nothing will separate us – ever, in this life or the next. Got it?</w:t>
      </w:r>
    </w:p>
    <w:p w14:paraId="48B06917" w14:textId="10325B09" w:rsidR="00340679" w:rsidRPr="00E02312" w:rsidRDefault="004A095E"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I know that my own death will be a spectacle. The crowds will cheer and jeer, the crowds will w</w:t>
      </w:r>
      <w:r w:rsidR="006444CF" w:rsidRPr="00E02312">
        <w:rPr>
          <w:rFonts w:ascii="Times New Roman" w:hAnsi="Times New Roman" w:cs="Times New Roman"/>
          <w:color w:val="1A1A1A"/>
        </w:rPr>
        <w:t>eep and l</w:t>
      </w:r>
      <w:r w:rsidR="00501176" w:rsidRPr="00E02312">
        <w:rPr>
          <w:rFonts w:ascii="Times New Roman" w:hAnsi="Times New Roman" w:cs="Times New Roman"/>
          <w:color w:val="1A1A1A"/>
        </w:rPr>
        <w:t>augh, caught up in the intrigue and the commotion</w:t>
      </w:r>
      <w:r w:rsidR="006444CF" w:rsidRPr="00E02312">
        <w:rPr>
          <w:rFonts w:ascii="Times New Roman" w:hAnsi="Times New Roman" w:cs="Times New Roman"/>
          <w:color w:val="1A1A1A"/>
        </w:rPr>
        <w:t>.</w:t>
      </w:r>
      <w:r w:rsidRPr="00E02312">
        <w:rPr>
          <w:rFonts w:ascii="Times New Roman" w:hAnsi="Times New Roman" w:cs="Times New Roman"/>
          <w:color w:val="1A1A1A"/>
        </w:rPr>
        <w:t xml:space="preserve"> People will make of my death what they will, interpret it every which way according to their own needs and agenda. Some will scoff, </w:t>
      </w:r>
      <w:r w:rsidR="00340679" w:rsidRPr="00E02312">
        <w:rPr>
          <w:rFonts w:ascii="Times New Roman" w:hAnsi="Times New Roman" w:cs="Times New Roman"/>
          <w:color w:val="1A1A1A"/>
        </w:rPr>
        <w:t>others will ooh and ahh in awe, bow down in holiness. Most will twist it around, miss the point altogether.</w:t>
      </w:r>
      <w:r w:rsidR="001E4C0D" w:rsidRPr="00E02312">
        <w:rPr>
          <w:rFonts w:ascii="Times New Roman" w:hAnsi="Times New Roman" w:cs="Times New Roman"/>
          <w:color w:val="1A1A1A"/>
        </w:rPr>
        <w:t xml:space="preserve"> </w:t>
      </w:r>
      <w:r w:rsidR="00340679" w:rsidRPr="00E02312">
        <w:rPr>
          <w:rFonts w:ascii="Times New Roman" w:hAnsi="Times New Roman" w:cs="Times New Roman"/>
          <w:color w:val="1A1A1A"/>
        </w:rPr>
        <w:t xml:space="preserve">That’s why I’ve come to </w:t>
      </w:r>
      <w:r w:rsidR="00340679" w:rsidRPr="00E02312">
        <w:rPr>
          <w:rFonts w:ascii="Times New Roman" w:hAnsi="Times New Roman" w:cs="Times New Roman"/>
          <w:color w:val="1A1A1A"/>
        </w:rPr>
        <w:lastRenderedPageBreak/>
        <w:t xml:space="preserve">Bethany beforehand, a few weeks before Easter. I need a few of you to see the truth, to hear the truth, to witness the truth. </w:t>
      </w:r>
    </w:p>
    <w:p w14:paraId="17B3F79B" w14:textId="476CE415" w:rsidR="001E4C0D" w:rsidRPr="00E02312" w:rsidRDefault="00340679"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t xml:space="preserve">Because I know that </w:t>
      </w:r>
      <w:r w:rsidR="001E4C0D" w:rsidRPr="00E02312">
        <w:rPr>
          <w:rFonts w:ascii="Times New Roman" w:hAnsi="Times New Roman" w:cs="Times New Roman"/>
          <w:color w:val="1A1A1A"/>
        </w:rPr>
        <w:t>we experience death, almost by definition, as senseless, incomprehensible. It takes our breath away. And resurrection?</w:t>
      </w:r>
      <w:r w:rsidRPr="00E02312">
        <w:rPr>
          <w:rFonts w:ascii="Times New Roman" w:hAnsi="Times New Roman" w:cs="Times New Roman"/>
          <w:color w:val="1A1A1A"/>
        </w:rPr>
        <w:t xml:space="preserve"> </w:t>
      </w:r>
      <w:r w:rsidR="001E4C0D" w:rsidRPr="00E02312">
        <w:rPr>
          <w:rFonts w:ascii="Times New Roman" w:hAnsi="Times New Roman" w:cs="Times New Roman"/>
          <w:color w:val="1A1A1A"/>
        </w:rPr>
        <w:t>C</w:t>
      </w:r>
      <w:r w:rsidRPr="00E02312">
        <w:rPr>
          <w:rFonts w:ascii="Times New Roman" w:hAnsi="Times New Roman" w:cs="Times New Roman"/>
          <w:color w:val="1A1A1A"/>
        </w:rPr>
        <w:t>ompletely outside the realm of our experience</w:t>
      </w:r>
      <w:r w:rsidR="001E4C0D" w:rsidRPr="00E02312">
        <w:rPr>
          <w:rFonts w:ascii="Times New Roman" w:hAnsi="Times New Roman" w:cs="Times New Roman"/>
          <w:color w:val="1A1A1A"/>
        </w:rPr>
        <w:t>. W</w:t>
      </w:r>
      <w:r w:rsidRPr="00E02312">
        <w:rPr>
          <w:rFonts w:ascii="Times New Roman" w:hAnsi="Times New Roman" w:cs="Times New Roman"/>
          <w:color w:val="1A1A1A"/>
        </w:rPr>
        <w:t>e don’t know what to do with it, we don’t have a framework</w:t>
      </w:r>
      <w:r w:rsidR="001E4C0D" w:rsidRPr="00E02312">
        <w:rPr>
          <w:rFonts w:ascii="Times New Roman" w:hAnsi="Times New Roman" w:cs="Times New Roman"/>
          <w:color w:val="1A1A1A"/>
        </w:rPr>
        <w:t xml:space="preserve">, </w:t>
      </w:r>
      <w:r w:rsidRPr="00E02312">
        <w:rPr>
          <w:rFonts w:ascii="Times New Roman" w:hAnsi="Times New Roman" w:cs="Times New Roman"/>
          <w:color w:val="1A1A1A"/>
        </w:rPr>
        <w:t xml:space="preserve">context or language – so we can’t understand. </w:t>
      </w:r>
      <w:r w:rsidR="006444CF" w:rsidRPr="00E02312">
        <w:rPr>
          <w:rFonts w:ascii="Times New Roman" w:hAnsi="Times New Roman" w:cs="Times New Roman"/>
          <w:color w:val="1A1A1A"/>
        </w:rPr>
        <w:t>Most people won’t understand Easter. They’ll be distracted by the lilies, the trumpets, the family dynam</w:t>
      </w:r>
      <w:r w:rsidR="001154AF" w:rsidRPr="00E02312">
        <w:rPr>
          <w:rFonts w:ascii="Times New Roman" w:hAnsi="Times New Roman" w:cs="Times New Roman"/>
          <w:color w:val="1A1A1A"/>
        </w:rPr>
        <w:t xml:space="preserve">ics, not to mention bunnies, </w:t>
      </w:r>
      <w:r w:rsidR="006444CF" w:rsidRPr="00E02312">
        <w:rPr>
          <w:rFonts w:ascii="Times New Roman" w:hAnsi="Times New Roman" w:cs="Times New Roman"/>
          <w:color w:val="1A1A1A"/>
        </w:rPr>
        <w:t>eggs</w:t>
      </w:r>
      <w:r w:rsidR="001154AF" w:rsidRPr="00E02312">
        <w:rPr>
          <w:rFonts w:ascii="Times New Roman" w:hAnsi="Times New Roman" w:cs="Times New Roman"/>
          <w:color w:val="1A1A1A"/>
        </w:rPr>
        <w:t>, and chocolates</w:t>
      </w:r>
      <w:r w:rsidR="006444CF" w:rsidRPr="00E02312">
        <w:rPr>
          <w:rFonts w:ascii="Times New Roman" w:hAnsi="Times New Roman" w:cs="Times New Roman"/>
          <w:color w:val="1A1A1A"/>
        </w:rPr>
        <w:t xml:space="preserve">. </w:t>
      </w:r>
    </w:p>
    <w:p w14:paraId="32BC661A" w14:textId="35381980" w:rsidR="00340679" w:rsidRPr="00E02312" w:rsidRDefault="001E4C0D" w:rsidP="00E02312">
      <w:pPr>
        <w:spacing w:line="276" w:lineRule="auto"/>
        <w:rPr>
          <w:rFonts w:ascii="Times New Roman" w:hAnsi="Times New Roman" w:cs="Times New Roman"/>
          <w:color w:val="1A1A1A"/>
        </w:rPr>
      </w:pPr>
      <w:r w:rsidRPr="00E02312">
        <w:rPr>
          <w:rFonts w:ascii="Times New Roman" w:hAnsi="Times New Roman" w:cs="Times New Roman"/>
          <w:color w:val="1A1A1A"/>
        </w:rPr>
        <w:tab/>
      </w:r>
      <w:r w:rsidR="0075560C" w:rsidRPr="00E02312">
        <w:rPr>
          <w:rFonts w:ascii="Times New Roman" w:hAnsi="Times New Roman" w:cs="Times New Roman"/>
          <w:color w:val="1A1A1A"/>
        </w:rPr>
        <w:t>So, now</w:t>
      </w:r>
      <w:r w:rsidR="00340679" w:rsidRPr="00E02312">
        <w:rPr>
          <w:rFonts w:ascii="Times New Roman" w:hAnsi="Times New Roman" w:cs="Times New Roman"/>
          <w:color w:val="1A1A1A"/>
        </w:rPr>
        <w:t xml:space="preserve"> we’ve be</w:t>
      </w:r>
      <w:r w:rsidR="0075560C" w:rsidRPr="00E02312">
        <w:rPr>
          <w:rFonts w:ascii="Times New Roman" w:hAnsi="Times New Roman" w:cs="Times New Roman"/>
          <w:color w:val="1A1A1A"/>
        </w:rPr>
        <w:t>i</w:t>
      </w:r>
      <w:r w:rsidR="00340679" w:rsidRPr="00E02312">
        <w:rPr>
          <w:rFonts w:ascii="Times New Roman" w:hAnsi="Times New Roman" w:cs="Times New Roman"/>
          <w:color w:val="1A1A1A"/>
        </w:rPr>
        <w:t>n</w:t>
      </w:r>
      <w:r w:rsidR="0075560C" w:rsidRPr="00E02312">
        <w:rPr>
          <w:rFonts w:ascii="Times New Roman" w:hAnsi="Times New Roman" w:cs="Times New Roman"/>
          <w:color w:val="1A1A1A"/>
        </w:rPr>
        <w:t>g</w:t>
      </w:r>
      <w:r w:rsidR="00340679" w:rsidRPr="00E02312">
        <w:rPr>
          <w:rFonts w:ascii="Times New Roman" w:hAnsi="Times New Roman" w:cs="Times New Roman"/>
          <w:color w:val="1A1A1A"/>
        </w:rPr>
        <w:t xml:space="preserve"> taught</w:t>
      </w:r>
      <w:r w:rsidRPr="00E02312">
        <w:rPr>
          <w:rFonts w:ascii="Times New Roman" w:hAnsi="Times New Roman" w:cs="Times New Roman"/>
          <w:color w:val="1A1A1A"/>
        </w:rPr>
        <w:t>, shown,</w:t>
      </w:r>
      <w:r w:rsidR="00340679" w:rsidRPr="00E02312">
        <w:rPr>
          <w:rFonts w:ascii="Times New Roman" w:hAnsi="Times New Roman" w:cs="Times New Roman"/>
          <w:color w:val="1A1A1A"/>
        </w:rPr>
        <w:t xml:space="preserve"> beforehand</w:t>
      </w:r>
      <w:r w:rsidR="0075560C" w:rsidRPr="00E02312">
        <w:rPr>
          <w:rFonts w:ascii="Times New Roman" w:hAnsi="Times New Roman" w:cs="Times New Roman"/>
          <w:color w:val="1A1A1A"/>
        </w:rPr>
        <w:t>:</w:t>
      </w:r>
      <w:r w:rsidR="00340679" w:rsidRPr="00E02312">
        <w:rPr>
          <w:rFonts w:ascii="Times New Roman" w:hAnsi="Times New Roman" w:cs="Times New Roman"/>
          <w:color w:val="1A1A1A"/>
        </w:rPr>
        <w:t xml:space="preserve"> If or when you find yourself in this situation, </w:t>
      </w:r>
      <w:r w:rsidR="00501176" w:rsidRPr="00E02312">
        <w:rPr>
          <w:rFonts w:ascii="Times New Roman" w:hAnsi="Times New Roman" w:cs="Times New Roman"/>
          <w:color w:val="1A1A1A"/>
        </w:rPr>
        <w:t>this is what it means; this is what you are to do</w:t>
      </w:r>
      <w:r w:rsidR="00340679" w:rsidRPr="00E02312">
        <w:rPr>
          <w:rFonts w:ascii="Times New Roman" w:hAnsi="Times New Roman" w:cs="Times New Roman"/>
          <w:color w:val="1A1A1A"/>
        </w:rPr>
        <w:t>. If you start to skid, turn into the skid. If you are stopped by the police, keep your hand</w:t>
      </w:r>
      <w:r w:rsidR="006444CF" w:rsidRPr="00E02312">
        <w:rPr>
          <w:rFonts w:ascii="Times New Roman" w:hAnsi="Times New Roman" w:cs="Times New Roman"/>
          <w:color w:val="1A1A1A"/>
        </w:rPr>
        <w:t>s</w:t>
      </w:r>
      <w:r w:rsidR="00340679" w:rsidRPr="00E02312">
        <w:rPr>
          <w:rFonts w:ascii="Times New Roman" w:hAnsi="Times New Roman" w:cs="Times New Roman"/>
          <w:color w:val="1A1A1A"/>
        </w:rPr>
        <w:t xml:space="preserve"> visible. If you see that my tomb is empty, you’ll know that </w:t>
      </w:r>
      <w:r w:rsidR="00501176" w:rsidRPr="00E02312">
        <w:rPr>
          <w:rFonts w:ascii="Times New Roman" w:hAnsi="Times New Roman" w:cs="Times New Roman"/>
          <w:color w:val="1A1A1A"/>
        </w:rPr>
        <w:t xml:space="preserve">I am risen. If you witness my </w:t>
      </w:r>
      <w:r w:rsidR="00340679" w:rsidRPr="00E02312">
        <w:rPr>
          <w:rFonts w:ascii="Times New Roman" w:hAnsi="Times New Roman" w:cs="Times New Roman"/>
          <w:color w:val="1A1A1A"/>
        </w:rPr>
        <w:t>brother’s death</w:t>
      </w:r>
      <w:r w:rsidR="006444CF" w:rsidRPr="00E02312">
        <w:rPr>
          <w:rFonts w:ascii="Times New Roman" w:hAnsi="Times New Roman" w:cs="Times New Roman"/>
          <w:color w:val="1A1A1A"/>
        </w:rPr>
        <w:t xml:space="preserve"> – and resurrection – here in Bethany</w:t>
      </w:r>
      <w:r w:rsidR="00340679" w:rsidRPr="00E02312">
        <w:rPr>
          <w:rFonts w:ascii="Times New Roman" w:hAnsi="Times New Roman" w:cs="Times New Roman"/>
          <w:color w:val="1A1A1A"/>
        </w:rPr>
        <w:t xml:space="preserve">, </w:t>
      </w:r>
      <w:r w:rsidR="00501176" w:rsidRPr="00E02312">
        <w:rPr>
          <w:rFonts w:ascii="Times New Roman" w:hAnsi="Times New Roman" w:cs="Times New Roman"/>
          <w:color w:val="1A1A1A"/>
        </w:rPr>
        <w:t>you may trust that when you witness your own brother’s death, he too is risen. Y</w:t>
      </w:r>
      <w:r w:rsidR="00340679" w:rsidRPr="00E02312">
        <w:rPr>
          <w:rFonts w:ascii="Times New Roman" w:hAnsi="Times New Roman" w:cs="Times New Roman"/>
          <w:color w:val="1A1A1A"/>
        </w:rPr>
        <w:t>ou may trust that I am with you and I am with him, and that all shall be well.</w:t>
      </w:r>
      <w:r w:rsidRPr="00E02312">
        <w:rPr>
          <w:rFonts w:ascii="Times New Roman" w:hAnsi="Times New Roman" w:cs="Times New Roman"/>
          <w:color w:val="1A1A1A"/>
        </w:rPr>
        <w:t xml:space="preserve"> Let yourself be open to the spirit; open, undefended, attentive.</w:t>
      </w:r>
    </w:p>
    <w:p w14:paraId="42C19A53" w14:textId="0DAF8DFB" w:rsidR="00054265" w:rsidRPr="00E02312" w:rsidRDefault="00340679" w:rsidP="00E02312">
      <w:pPr>
        <w:spacing w:line="276" w:lineRule="auto"/>
        <w:rPr>
          <w:rFonts w:ascii="Times New Roman" w:hAnsi="Times New Roman" w:cs="Times New Roman"/>
          <w:color w:val="1C1C1C"/>
        </w:rPr>
      </w:pPr>
      <w:r w:rsidRPr="00E02312">
        <w:rPr>
          <w:rFonts w:ascii="Times New Roman" w:hAnsi="Times New Roman" w:cs="Times New Roman"/>
          <w:color w:val="1A1A1A"/>
        </w:rPr>
        <w:tab/>
        <w:t>All of the others, the crowds, the high priests, the governors, the whole lot of them, they do not know. They may come to believe in due time. S</w:t>
      </w:r>
      <w:r w:rsidR="006F21D4" w:rsidRPr="00E02312">
        <w:rPr>
          <w:rFonts w:ascii="Times New Roman" w:hAnsi="Times New Roman" w:cs="Times New Roman"/>
          <w:color w:val="1A1A1A"/>
        </w:rPr>
        <w:t>o</w:t>
      </w:r>
      <w:r w:rsidR="001154AF" w:rsidRPr="00E02312">
        <w:rPr>
          <w:rFonts w:ascii="Times New Roman" w:hAnsi="Times New Roman" w:cs="Times New Roman"/>
          <w:color w:val="1A1A1A"/>
        </w:rPr>
        <w:t>,</w:t>
      </w:r>
      <w:r w:rsidR="006F21D4" w:rsidRPr="00E02312">
        <w:rPr>
          <w:rFonts w:ascii="Times New Roman" w:hAnsi="Times New Roman" w:cs="Times New Roman"/>
          <w:color w:val="1A1A1A"/>
        </w:rPr>
        <w:t xml:space="preserve"> it is with you, my chosen, my </w:t>
      </w:r>
      <w:r w:rsidRPr="00E02312">
        <w:rPr>
          <w:rFonts w:ascii="Times New Roman" w:hAnsi="Times New Roman" w:cs="Times New Roman"/>
          <w:color w:val="1A1A1A"/>
        </w:rPr>
        <w:t xml:space="preserve">friends, that I am sharing these truths. So that you, when these things come to pass… it is up to </w:t>
      </w:r>
      <w:r w:rsidR="00027D8D" w:rsidRPr="00E02312">
        <w:rPr>
          <w:rFonts w:ascii="Times New Roman" w:hAnsi="Times New Roman" w:cs="Times New Roman"/>
          <w:color w:val="1A1A1A"/>
        </w:rPr>
        <w:t xml:space="preserve">you to </w:t>
      </w:r>
      <w:r w:rsidRPr="00E02312">
        <w:rPr>
          <w:rFonts w:ascii="Times New Roman" w:hAnsi="Times New Roman" w:cs="Times New Roman"/>
          <w:color w:val="1A1A1A"/>
        </w:rPr>
        <w:t>teach others, to teach your friends, to teach your children and your children’s children</w:t>
      </w:r>
      <w:r w:rsidR="001E5D37" w:rsidRPr="00E02312">
        <w:rPr>
          <w:rFonts w:ascii="Times New Roman" w:hAnsi="Times New Roman" w:cs="Times New Roman"/>
          <w:color w:val="1A1A1A"/>
        </w:rPr>
        <w:t xml:space="preserve">: </w:t>
      </w:r>
      <w:r w:rsidR="001154AF" w:rsidRPr="00E02312">
        <w:rPr>
          <w:rFonts w:ascii="Times New Roman" w:hAnsi="Times New Roman" w:cs="Times New Roman"/>
          <w:color w:val="1A1A1A"/>
        </w:rPr>
        <w:t xml:space="preserve">Nothing whatsoever can separate us from the love of God in Christ Jesus or separate us from one another. </w:t>
      </w:r>
      <w:r w:rsidR="001E5D37" w:rsidRPr="00E02312">
        <w:rPr>
          <w:rFonts w:ascii="Times New Roman" w:hAnsi="Times New Roman" w:cs="Times New Roman"/>
          <w:color w:val="1A1A1A"/>
        </w:rPr>
        <w:t xml:space="preserve">I am with you. </w:t>
      </w:r>
      <w:r w:rsidR="00027D8D" w:rsidRPr="00E02312">
        <w:rPr>
          <w:rFonts w:ascii="Times New Roman" w:hAnsi="Times New Roman" w:cs="Times New Roman"/>
          <w:color w:val="1A1A1A"/>
        </w:rPr>
        <w:t>I am with you before, during, beyond, and forever. To which there is really only one response, even in Lent</w:t>
      </w:r>
      <w:r w:rsidR="0075560C" w:rsidRPr="00E02312">
        <w:rPr>
          <w:rFonts w:ascii="Times New Roman" w:hAnsi="Times New Roman" w:cs="Times New Roman"/>
          <w:color w:val="1A1A1A"/>
        </w:rPr>
        <w:t xml:space="preserve">. Say it with me: </w:t>
      </w:r>
      <w:r w:rsidR="001E5D37" w:rsidRPr="00E02312">
        <w:rPr>
          <w:rFonts w:ascii="Times New Roman" w:hAnsi="Times New Roman" w:cs="Times New Roman"/>
          <w:color w:val="1A1A1A"/>
        </w:rPr>
        <w:t>Alleluia!</w:t>
      </w:r>
      <w:r w:rsidR="00501176" w:rsidRPr="00E02312">
        <w:rPr>
          <w:rFonts w:ascii="Times New Roman" w:hAnsi="Times New Roman" w:cs="Times New Roman"/>
          <w:color w:val="1A1A1A"/>
        </w:rPr>
        <w:t xml:space="preserve"> Alleluia! Alleluia!</w:t>
      </w:r>
    </w:p>
    <w:sectPr w:rsidR="00054265" w:rsidRPr="00E02312" w:rsidSect="001E5D37">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FA03" w14:textId="77777777" w:rsidR="00A9316A" w:rsidRDefault="00A9316A" w:rsidP="001E5D37">
      <w:r>
        <w:separator/>
      </w:r>
    </w:p>
  </w:endnote>
  <w:endnote w:type="continuationSeparator" w:id="0">
    <w:p w14:paraId="5ABD8C8D" w14:textId="77777777" w:rsidR="00A9316A" w:rsidRDefault="00A9316A" w:rsidP="001E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AD22" w14:textId="77777777" w:rsidR="00A9316A" w:rsidRDefault="00A9316A" w:rsidP="001E5D37">
      <w:r>
        <w:separator/>
      </w:r>
    </w:p>
  </w:footnote>
  <w:footnote w:type="continuationSeparator" w:id="0">
    <w:p w14:paraId="485C40A4" w14:textId="77777777" w:rsidR="00A9316A" w:rsidRDefault="00A9316A" w:rsidP="001E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0275" w14:textId="77777777" w:rsidR="001154AF" w:rsidRDefault="001154AF" w:rsidP="000749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307E3" w14:textId="77777777" w:rsidR="001154AF" w:rsidRDefault="001154AF" w:rsidP="001E5D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9D1" w14:textId="77777777" w:rsidR="001154AF" w:rsidRDefault="001154AF" w:rsidP="000749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1F1B">
      <w:rPr>
        <w:rStyle w:val="PageNumber"/>
        <w:noProof/>
      </w:rPr>
      <w:t>5</w:t>
    </w:r>
    <w:r>
      <w:rPr>
        <w:rStyle w:val="PageNumber"/>
      </w:rPr>
      <w:fldChar w:fldCharType="end"/>
    </w:r>
  </w:p>
  <w:p w14:paraId="662801F6" w14:textId="77777777" w:rsidR="001154AF" w:rsidRDefault="001154AF" w:rsidP="001E5D3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74"/>
    <w:rsid w:val="00027D8D"/>
    <w:rsid w:val="00054265"/>
    <w:rsid w:val="0007495A"/>
    <w:rsid w:val="0009297A"/>
    <w:rsid w:val="001154AF"/>
    <w:rsid w:val="001E4C0D"/>
    <w:rsid w:val="001E5D37"/>
    <w:rsid w:val="0028335F"/>
    <w:rsid w:val="002B7206"/>
    <w:rsid w:val="00340679"/>
    <w:rsid w:val="00435EC1"/>
    <w:rsid w:val="004A095E"/>
    <w:rsid w:val="004B1310"/>
    <w:rsid w:val="00501176"/>
    <w:rsid w:val="0054482A"/>
    <w:rsid w:val="005F6669"/>
    <w:rsid w:val="006444CF"/>
    <w:rsid w:val="006F21D4"/>
    <w:rsid w:val="006F24C5"/>
    <w:rsid w:val="00735A41"/>
    <w:rsid w:val="0075560C"/>
    <w:rsid w:val="00767ADE"/>
    <w:rsid w:val="0085041E"/>
    <w:rsid w:val="008D6EC9"/>
    <w:rsid w:val="009E1F1B"/>
    <w:rsid w:val="00A232D4"/>
    <w:rsid w:val="00A43280"/>
    <w:rsid w:val="00A9316A"/>
    <w:rsid w:val="00B70274"/>
    <w:rsid w:val="00C0381F"/>
    <w:rsid w:val="00CC21BE"/>
    <w:rsid w:val="00CD26FA"/>
    <w:rsid w:val="00E02312"/>
    <w:rsid w:val="00E911AA"/>
    <w:rsid w:val="00ED1D3F"/>
    <w:rsid w:val="00F335B9"/>
    <w:rsid w:val="00FB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940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D37"/>
    <w:pPr>
      <w:tabs>
        <w:tab w:val="center" w:pos="4320"/>
        <w:tab w:val="right" w:pos="8640"/>
      </w:tabs>
    </w:pPr>
  </w:style>
  <w:style w:type="character" w:customStyle="1" w:styleId="HeaderChar">
    <w:name w:val="Header Char"/>
    <w:basedOn w:val="DefaultParagraphFont"/>
    <w:link w:val="Header"/>
    <w:uiPriority w:val="99"/>
    <w:rsid w:val="001E5D37"/>
  </w:style>
  <w:style w:type="character" w:styleId="PageNumber">
    <w:name w:val="page number"/>
    <w:basedOn w:val="DefaultParagraphFont"/>
    <w:uiPriority w:val="99"/>
    <w:semiHidden/>
    <w:unhideWhenUsed/>
    <w:rsid w:val="001E5D37"/>
  </w:style>
  <w:style w:type="paragraph" w:styleId="NormalWeb">
    <w:name w:val="Normal (Web)"/>
    <w:basedOn w:val="Normal"/>
    <w:uiPriority w:val="99"/>
    <w:semiHidden/>
    <w:unhideWhenUsed/>
    <w:rsid w:val="001E4C0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5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on_of_man_(Christian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2023-03-26T11:14:00Z</cp:lastPrinted>
  <dcterms:created xsi:type="dcterms:W3CDTF">2023-03-26T17:07:00Z</dcterms:created>
  <dcterms:modified xsi:type="dcterms:W3CDTF">2023-03-26T17:07:00Z</dcterms:modified>
</cp:coreProperties>
</file>