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01B" w:rsidRPr="00D6401B" w:rsidRDefault="00D6401B" w:rsidP="004C361F">
      <w:pPr>
        <w:spacing w:line="360" w:lineRule="auto"/>
        <w:jc w:val="center"/>
        <w:rPr>
          <w:rFonts w:ascii="Times New Roman" w:hAnsi="Times New Roman" w:cs="Times New Roman"/>
          <w:sz w:val="28"/>
          <w:szCs w:val="28"/>
        </w:rPr>
      </w:pPr>
      <w:r w:rsidRPr="00D6401B">
        <w:rPr>
          <w:rFonts w:ascii="Times New Roman" w:hAnsi="Times New Roman" w:cs="Times New Roman"/>
          <w:sz w:val="28"/>
          <w:szCs w:val="28"/>
        </w:rPr>
        <w:t>Do Not Label</w:t>
      </w:r>
    </w:p>
    <w:p w:rsidR="009E2023" w:rsidRPr="00D6401B" w:rsidRDefault="005416CA" w:rsidP="00D6401B">
      <w:pPr>
        <w:spacing w:line="276" w:lineRule="auto"/>
        <w:jc w:val="center"/>
        <w:rPr>
          <w:rFonts w:ascii="Times New Roman" w:hAnsi="Times New Roman" w:cs="Times New Roman"/>
        </w:rPr>
      </w:pPr>
      <w:r w:rsidRPr="00D6401B">
        <w:rPr>
          <w:rFonts w:ascii="Times New Roman" w:hAnsi="Times New Roman" w:cs="Times New Roman"/>
        </w:rPr>
        <w:t>A Sermon Preached by the Rev. Ledlie I. Laughlin</w:t>
      </w:r>
    </w:p>
    <w:p w:rsidR="005416CA" w:rsidRDefault="005416CA" w:rsidP="00D6401B">
      <w:pPr>
        <w:spacing w:line="276" w:lineRule="auto"/>
        <w:jc w:val="center"/>
        <w:rPr>
          <w:rFonts w:ascii="Times New Roman" w:hAnsi="Times New Roman" w:cs="Times New Roman"/>
        </w:rPr>
      </w:pPr>
      <w:r w:rsidRPr="00D6401B">
        <w:rPr>
          <w:rFonts w:ascii="Times New Roman" w:hAnsi="Times New Roman" w:cs="Times New Roman"/>
        </w:rPr>
        <w:t xml:space="preserve">December 11, 2022 ~ </w:t>
      </w:r>
      <w:r w:rsidR="008A32CB" w:rsidRPr="00D6401B">
        <w:rPr>
          <w:rFonts w:ascii="Times New Roman" w:hAnsi="Times New Roman" w:cs="Times New Roman"/>
        </w:rPr>
        <w:t>Luke 1:</w:t>
      </w:r>
      <w:r w:rsidR="00FD342B" w:rsidRPr="00D6401B">
        <w:rPr>
          <w:rFonts w:ascii="Times New Roman" w:hAnsi="Times New Roman" w:cs="Times New Roman"/>
        </w:rPr>
        <w:t xml:space="preserve">46-55 ~ </w:t>
      </w:r>
      <w:r w:rsidRPr="00D6401B">
        <w:rPr>
          <w:rFonts w:ascii="Times New Roman" w:hAnsi="Times New Roman" w:cs="Times New Roman"/>
        </w:rPr>
        <w:t>Matthew 11:2-11</w:t>
      </w:r>
    </w:p>
    <w:p w:rsidR="00D6401B" w:rsidRPr="00D6401B" w:rsidRDefault="00D6401B" w:rsidP="00D6401B">
      <w:pPr>
        <w:spacing w:line="276" w:lineRule="auto"/>
        <w:jc w:val="center"/>
        <w:rPr>
          <w:rFonts w:ascii="Times New Roman" w:hAnsi="Times New Roman" w:cs="Times New Roman"/>
        </w:rPr>
      </w:pPr>
    </w:p>
    <w:p w:rsidR="005416CA" w:rsidRPr="00D6401B" w:rsidRDefault="005416CA" w:rsidP="00D6401B">
      <w:pPr>
        <w:spacing w:line="276" w:lineRule="auto"/>
        <w:rPr>
          <w:rFonts w:ascii="Times New Roman" w:hAnsi="Times New Roman" w:cs="Times New Roman"/>
        </w:rPr>
      </w:pPr>
      <w:r w:rsidRPr="00D6401B">
        <w:rPr>
          <w:rFonts w:ascii="Times New Roman" w:hAnsi="Times New Roman" w:cs="Times New Roman"/>
        </w:rPr>
        <w:tab/>
        <w:t xml:space="preserve">I met with a parishioner this past week. “I don’t like the female gendering of God in our prayers,” she said. “I don’t like the male gendering of God either. Can’t we let God be genderless?” “And the prayers of the people that say, ‘we pray to the Lord’… or, ‘in Jesus’ name” makes it feel like we have to go </w:t>
      </w:r>
      <w:r w:rsidRPr="00D6401B">
        <w:rPr>
          <w:rFonts w:ascii="Times New Roman" w:hAnsi="Times New Roman" w:cs="Times New Roman"/>
          <w:b/>
          <w:bCs/>
          <w:i/>
          <w:iCs/>
        </w:rPr>
        <w:t>through</w:t>
      </w:r>
      <w:r w:rsidRPr="00D6401B">
        <w:rPr>
          <w:rFonts w:ascii="Times New Roman" w:hAnsi="Times New Roman" w:cs="Times New Roman"/>
        </w:rPr>
        <w:t xml:space="preserve"> Jesus. Can I not pray to God? I want to pray to God.</w:t>
      </w:r>
      <w:r w:rsidR="008B3394" w:rsidRPr="00D6401B">
        <w:rPr>
          <w:rFonts w:ascii="Times New Roman" w:hAnsi="Times New Roman" w:cs="Times New Roman"/>
        </w:rPr>
        <w:t xml:space="preserve"> I </w:t>
      </w:r>
      <w:r w:rsidR="008B3394" w:rsidRPr="00D6401B">
        <w:rPr>
          <w:rFonts w:ascii="Times New Roman" w:hAnsi="Times New Roman" w:cs="Times New Roman"/>
          <w:b/>
          <w:bCs/>
          <w:i/>
          <w:iCs/>
        </w:rPr>
        <w:t xml:space="preserve">do </w:t>
      </w:r>
      <w:r w:rsidR="008B3394" w:rsidRPr="00D6401B">
        <w:rPr>
          <w:rFonts w:ascii="Times New Roman" w:hAnsi="Times New Roman" w:cs="Times New Roman"/>
        </w:rPr>
        <w:t>pray to God.</w:t>
      </w:r>
      <w:r w:rsidRPr="00D6401B">
        <w:rPr>
          <w:rFonts w:ascii="Times New Roman" w:hAnsi="Times New Roman" w:cs="Times New Roman"/>
        </w:rPr>
        <w:t>”</w:t>
      </w:r>
    </w:p>
    <w:p w:rsidR="00F86B31" w:rsidRPr="00D6401B" w:rsidRDefault="005416CA" w:rsidP="00D6401B">
      <w:pPr>
        <w:spacing w:line="276" w:lineRule="auto"/>
        <w:rPr>
          <w:rFonts w:ascii="Times New Roman" w:hAnsi="Times New Roman" w:cs="Times New Roman"/>
        </w:rPr>
      </w:pPr>
      <w:r w:rsidRPr="00D6401B">
        <w:rPr>
          <w:rFonts w:ascii="Times New Roman" w:hAnsi="Times New Roman" w:cs="Times New Roman"/>
        </w:rPr>
        <w:tab/>
      </w:r>
      <w:r w:rsidR="00A637FC" w:rsidRPr="00D6401B">
        <w:rPr>
          <w:rFonts w:ascii="Times New Roman" w:hAnsi="Times New Roman" w:cs="Times New Roman"/>
        </w:rPr>
        <w:t>Beneath any level of</w:t>
      </w:r>
      <w:r w:rsidR="004C361F" w:rsidRPr="00D6401B">
        <w:rPr>
          <w:rFonts w:ascii="Times New Roman" w:hAnsi="Times New Roman" w:cs="Times New Roman"/>
        </w:rPr>
        <w:t xml:space="preserve"> liturgical </w:t>
      </w:r>
      <w:r w:rsidR="00A637FC" w:rsidRPr="00D6401B">
        <w:rPr>
          <w:rFonts w:ascii="Times New Roman" w:hAnsi="Times New Roman" w:cs="Times New Roman"/>
        </w:rPr>
        <w:t xml:space="preserve">or semantic critique, I hear </w:t>
      </w:r>
      <w:r w:rsidR="00F86B31" w:rsidRPr="00D6401B">
        <w:rPr>
          <w:rFonts w:ascii="Times New Roman" w:hAnsi="Times New Roman" w:cs="Times New Roman"/>
        </w:rPr>
        <w:t xml:space="preserve">in these words </w:t>
      </w:r>
      <w:r w:rsidR="00A637FC" w:rsidRPr="00D6401B">
        <w:rPr>
          <w:rFonts w:ascii="Times New Roman" w:hAnsi="Times New Roman" w:cs="Times New Roman"/>
        </w:rPr>
        <w:t xml:space="preserve">the </w:t>
      </w:r>
      <w:r w:rsidR="00FD1BC3" w:rsidRPr="00D6401B">
        <w:rPr>
          <w:rFonts w:ascii="Times New Roman" w:hAnsi="Times New Roman" w:cs="Times New Roman"/>
        </w:rPr>
        <w:t xml:space="preserve">desire </w:t>
      </w:r>
      <w:r w:rsidR="00A637FC" w:rsidRPr="00D6401B">
        <w:rPr>
          <w:rFonts w:ascii="Times New Roman" w:hAnsi="Times New Roman" w:cs="Times New Roman"/>
        </w:rPr>
        <w:t xml:space="preserve">of </w:t>
      </w:r>
      <w:r w:rsidR="00F86B31" w:rsidRPr="00D6401B">
        <w:rPr>
          <w:rFonts w:ascii="Times New Roman" w:hAnsi="Times New Roman" w:cs="Times New Roman"/>
        </w:rPr>
        <w:t>one in the presence of the sacred</w:t>
      </w:r>
      <w:r w:rsidR="00A637FC" w:rsidRPr="00D6401B">
        <w:rPr>
          <w:rFonts w:ascii="Times New Roman" w:hAnsi="Times New Roman" w:cs="Times New Roman"/>
        </w:rPr>
        <w:t xml:space="preserve"> who says, </w:t>
      </w:r>
      <w:r w:rsidR="00F86B31" w:rsidRPr="00D6401B">
        <w:rPr>
          <w:rFonts w:ascii="Times New Roman" w:hAnsi="Times New Roman" w:cs="Times New Roman"/>
        </w:rPr>
        <w:t>‘</w:t>
      </w:r>
      <w:r w:rsidR="00A637FC" w:rsidRPr="00D6401B">
        <w:rPr>
          <w:rFonts w:ascii="Times New Roman" w:hAnsi="Times New Roman" w:cs="Times New Roman"/>
        </w:rPr>
        <w:t>do not box me in</w:t>
      </w:r>
      <w:r w:rsidR="00F86B31" w:rsidRPr="00D6401B">
        <w:rPr>
          <w:rFonts w:ascii="Times New Roman" w:hAnsi="Times New Roman" w:cs="Times New Roman"/>
        </w:rPr>
        <w:t>;</w:t>
      </w:r>
      <w:r w:rsidR="00A637FC" w:rsidRPr="00D6401B">
        <w:rPr>
          <w:rFonts w:ascii="Times New Roman" w:hAnsi="Times New Roman" w:cs="Times New Roman"/>
        </w:rPr>
        <w:t xml:space="preserve"> do not label</w:t>
      </w:r>
      <w:r w:rsidR="00F86B31" w:rsidRPr="00D6401B">
        <w:rPr>
          <w:rFonts w:ascii="Times New Roman" w:hAnsi="Times New Roman" w:cs="Times New Roman"/>
        </w:rPr>
        <w:t xml:space="preserve"> or define my experience of holiness</w:t>
      </w:r>
      <w:r w:rsidR="004C361F" w:rsidRPr="00D6401B">
        <w:rPr>
          <w:rFonts w:ascii="Times New Roman" w:hAnsi="Times New Roman" w:cs="Times New Roman"/>
        </w:rPr>
        <w:t>.</w:t>
      </w:r>
      <w:r w:rsidR="00F86B31" w:rsidRPr="00D6401B">
        <w:rPr>
          <w:rFonts w:ascii="Times New Roman" w:hAnsi="Times New Roman" w:cs="Times New Roman"/>
        </w:rPr>
        <w:t>’</w:t>
      </w:r>
      <w:r w:rsidR="004C361F" w:rsidRPr="00D6401B">
        <w:rPr>
          <w:rFonts w:ascii="Times New Roman" w:hAnsi="Times New Roman" w:cs="Times New Roman"/>
        </w:rPr>
        <w:t xml:space="preserve"> </w:t>
      </w:r>
      <w:r w:rsidR="007937DB" w:rsidRPr="00D6401B">
        <w:rPr>
          <w:rFonts w:ascii="Times New Roman" w:hAnsi="Times New Roman" w:cs="Times New Roman"/>
        </w:rPr>
        <w:t>“</w:t>
      </w:r>
      <w:r w:rsidR="00A637FC" w:rsidRPr="00D6401B">
        <w:rPr>
          <w:rFonts w:ascii="Times New Roman" w:hAnsi="Times New Roman" w:cs="Times New Roman"/>
        </w:rPr>
        <w:t>I am who I am</w:t>
      </w:r>
      <w:r w:rsidR="007937DB" w:rsidRPr="00D6401B">
        <w:rPr>
          <w:rFonts w:ascii="Times New Roman" w:hAnsi="Times New Roman" w:cs="Times New Roman"/>
        </w:rPr>
        <w:t>,”</w:t>
      </w:r>
      <w:r w:rsidR="00A637FC" w:rsidRPr="00D6401B">
        <w:rPr>
          <w:rFonts w:ascii="Times New Roman" w:hAnsi="Times New Roman" w:cs="Times New Roman"/>
        </w:rPr>
        <w:t xml:space="preserve"> said the Holy One of Israel.</w:t>
      </w:r>
    </w:p>
    <w:p w:rsidR="006A6B23" w:rsidRPr="00D6401B" w:rsidRDefault="00A637FC" w:rsidP="00D6401B">
      <w:pPr>
        <w:spacing w:line="276" w:lineRule="auto"/>
        <w:rPr>
          <w:rFonts w:ascii="Times New Roman" w:hAnsi="Times New Roman" w:cs="Times New Roman"/>
        </w:rPr>
      </w:pPr>
      <w:r w:rsidRPr="00D6401B">
        <w:rPr>
          <w:rFonts w:ascii="Times New Roman" w:hAnsi="Times New Roman" w:cs="Times New Roman"/>
        </w:rPr>
        <w:tab/>
        <w:t>To pray is to enter, or at least seek to enter</w:t>
      </w:r>
      <w:r w:rsidR="00F86B31" w:rsidRPr="00D6401B">
        <w:rPr>
          <w:rFonts w:ascii="Times New Roman" w:hAnsi="Times New Roman" w:cs="Times New Roman"/>
        </w:rPr>
        <w:t xml:space="preserve">… </w:t>
      </w:r>
      <w:r w:rsidR="00FD1BC3" w:rsidRPr="00D6401B">
        <w:rPr>
          <w:rFonts w:ascii="Times New Roman" w:hAnsi="Times New Roman" w:cs="Times New Roman"/>
        </w:rPr>
        <w:t>open</w:t>
      </w:r>
      <w:r w:rsidR="00F86B31" w:rsidRPr="00D6401B">
        <w:rPr>
          <w:rFonts w:ascii="Times New Roman" w:hAnsi="Times New Roman" w:cs="Times New Roman"/>
        </w:rPr>
        <w:t xml:space="preserve"> our hearts to enter…</w:t>
      </w:r>
      <w:r w:rsidRPr="00D6401B">
        <w:rPr>
          <w:rFonts w:ascii="Times New Roman" w:hAnsi="Times New Roman" w:cs="Times New Roman"/>
        </w:rPr>
        <w:t xml:space="preserve"> into the presence of God</w:t>
      </w:r>
      <w:r w:rsidR="00F86B31" w:rsidRPr="00D6401B">
        <w:rPr>
          <w:rFonts w:ascii="Times New Roman" w:hAnsi="Times New Roman" w:cs="Times New Roman"/>
        </w:rPr>
        <w:t xml:space="preserve">. </w:t>
      </w:r>
      <w:r w:rsidRPr="00D6401B">
        <w:rPr>
          <w:rFonts w:ascii="Times New Roman" w:hAnsi="Times New Roman" w:cs="Times New Roman"/>
        </w:rPr>
        <w:t xml:space="preserve">Last Sunday, I marveled at our </w:t>
      </w:r>
      <w:r w:rsidR="00F86B31" w:rsidRPr="00D6401B">
        <w:rPr>
          <w:rFonts w:ascii="Times New Roman" w:hAnsi="Times New Roman" w:cs="Times New Roman"/>
        </w:rPr>
        <w:t xml:space="preserve">wondrous </w:t>
      </w:r>
      <w:r w:rsidRPr="00D6401B">
        <w:rPr>
          <w:rFonts w:ascii="Times New Roman" w:hAnsi="Times New Roman" w:cs="Times New Roman"/>
        </w:rPr>
        <w:t xml:space="preserve">capacity to </w:t>
      </w:r>
      <w:r w:rsidR="00282CD4" w:rsidRPr="00D6401B">
        <w:rPr>
          <w:rFonts w:ascii="Times New Roman" w:hAnsi="Times New Roman" w:cs="Times New Roman"/>
        </w:rPr>
        <w:t xml:space="preserve">enter for a time into </w:t>
      </w:r>
      <w:r w:rsidRPr="00D6401B">
        <w:rPr>
          <w:rFonts w:ascii="Times New Roman" w:hAnsi="Times New Roman" w:cs="Times New Roman"/>
        </w:rPr>
        <w:t xml:space="preserve">a </w:t>
      </w:r>
      <w:r w:rsidR="00282CD4" w:rsidRPr="00D6401B">
        <w:rPr>
          <w:rFonts w:ascii="Times New Roman" w:hAnsi="Times New Roman" w:cs="Times New Roman"/>
        </w:rPr>
        <w:t xml:space="preserve">holy </w:t>
      </w:r>
      <w:r w:rsidRPr="00D6401B">
        <w:rPr>
          <w:rFonts w:ascii="Times New Roman" w:hAnsi="Times New Roman" w:cs="Times New Roman"/>
        </w:rPr>
        <w:t>landscape different from our daily life, to dwell for a time in a peaceable kingdom</w:t>
      </w:r>
      <w:r w:rsidR="00282CD4" w:rsidRPr="00D6401B">
        <w:rPr>
          <w:rFonts w:ascii="Times New Roman" w:hAnsi="Times New Roman" w:cs="Times New Roman"/>
        </w:rPr>
        <w:t xml:space="preserve"> found</w:t>
      </w:r>
      <w:r w:rsidRPr="00D6401B">
        <w:rPr>
          <w:rFonts w:ascii="Times New Roman" w:hAnsi="Times New Roman" w:cs="Times New Roman"/>
        </w:rPr>
        <w:t xml:space="preserve"> within</w:t>
      </w:r>
      <w:r w:rsidR="00F86B31" w:rsidRPr="00D6401B">
        <w:rPr>
          <w:rFonts w:ascii="Times New Roman" w:hAnsi="Times New Roman" w:cs="Times New Roman"/>
        </w:rPr>
        <w:t>, where lion and lamb may graze together</w:t>
      </w:r>
      <w:r w:rsidRPr="00D6401B">
        <w:rPr>
          <w:rFonts w:ascii="Times New Roman" w:hAnsi="Times New Roman" w:cs="Times New Roman"/>
        </w:rPr>
        <w:t>. This morning, I propose</w:t>
      </w:r>
      <w:r w:rsidR="00F86B31" w:rsidRPr="00D6401B">
        <w:rPr>
          <w:rFonts w:ascii="Times New Roman" w:hAnsi="Times New Roman" w:cs="Times New Roman"/>
        </w:rPr>
        <w:t>:</w:t>
      </w:r>
      <w:r w:rsidRPr="00D6401B">
        <w:rPr>
          <w:rFonts w:ascii="Times New Roman" w:hAnsi="Times New Roman" w:cs="Times New Roman"/>
        </w:rPr>
        <w:t xml:space="preserve"> </w:t>
      </w:r>
      <w:r w:rsidR="00282CD4" w:rsidRPr="00D6401B">
        <w:rPr>
          <w:rFonts w:ascii="Times New Roman" w:hAnsi="Times New Roman" w:cs="Times New Roman"/>
        </w:rPr>
        <w:t>the</w:t>
      </w:r>
      <w:r w:rsidRPr="00D6401B">
        <w:rPr>
          <w:rFonts w:ascii="Times New Roman" w:hAnsi="Times New Roman" w:cs="Times New Roman"/>
        </w:rPr>
        <w:t xml:space="preserve"> path of faith invites us </w:t>
      </w:r>
      <w:r w:rsidR="00282CD4" w:rsidRPr="00D6401B">
        <w:rPr>
          <w:rFonts w:ascii="Times New Roman" w:hAnsi="Times New Roman" w:cs="Times New Roman"/>
        </w:rPr>
        <w:t>into a liminal space, a threshold space</w:t>
      </w:r>
      <w:r w:rsidR="00F86B31" w:rsidRPr="00D6401B">
        <w:rPr>
          <w:rFonts w:ascii="Times New Roman" w:hAnsi="Times New Roman" w:cs="Times New Roman"/>
        </w:rPr>
        <w:t xml:space="preserve"> that </w:t>
      </w:r>
      <w:r w:rsidR="006A6B23" w:rsidRPr="00D6401B">
        <w:rPr>
          <w:rFonts w:ascii="Times New Roman" w:eastAsia="Times New Roman" w:hAnsi="Times New Roman" w:cs="Times New Roman"/>
        </w:rPr>
        <w:t xml:space="preserve">does not concede to </w:t>
      </w:r>
      <w:r w:rsidR="007937DB" w:rsidRPr="00D6401B">
        <w:rPr>
          <w:rFonts w:ascii="Times New Roman" w:eastAsia="Times New Roman" w:hAnsi="Times New Roman" w:cs="Times New Roman"/>
        </w:rPr>
        <w:t xml:space="preserve">labels, to </w:t>
      </w:r>
      <w:r w:rsidR="006A6B23" w:rsidRPr="00D6401B">
        <w:rPr>
          <w:rFonts w:ascii="Times New Roman" w:eastAsia="Times New Roman" w:hAnsi="Times New Roman" w:cs="Times New Roman"/>
        </w:rPr>
        <w:t>simplistic definitions or binary divisions</w:t>
      </w:r>
      <w:r w:rsidR="00282CD4" w:rsidRPr="00D6401B">
        <w:rPr>
          <w:rFonts w:ascii="Times New Roman" w:eastAsia="Times New Roman" w:hAnsi="Times New Roman" w:cs="Times New Roman"/>
        </w:rPr>
        <w:t>.</w:t>
      </w:r>
      <w:r w:rsidR="006A6B23" w:rsidRPr="00D6401B">
        <w:rPr>
          <w:rFonts w:ascii="Times New Roman" w:eastAsia="Times New Roman" w:hAnsi="Times New Roman" w:cs="Times New Roman"/>
        </w:rPr>
        <w:t xml:space="preserve"> </w:t>
      </w:r>
      <w:r w:rsidR="00F86B31" w:rsidRPr="00D6401B">
        <w:rPr>
          <w:rFonts w:ascii="Times New Roman" w:eastAsia="Times New Roman" w:hAnsi="Times New Roman" w:cs="Times New Roman"/>
        </w:rPr>
        <w:t>I invite you to wonder with me</w:t>
      </w:r>
      <w:r w:rsidR="00991C94" w:rsidRPr="00D6401B">
        <w:rPr>
          <w:rFonts w:ascii="Times New Roman" w:eastAsia="Times New Roman" w:hAnsi="Times New Roman" w:cs="Times New Roman"/>
        </w:rPr>
        <w:t>:</w:t>
      </w:r>
      <w:r w:rsidR="00F86B31" w:rsidRPr="00D6401B">
        <w:rPr>
          <w:rFonts w:ascii="Times New Roman" w:eastAsia="Times New Roman" w:hAnsi="Times New Roman" w:cs="Times New Roman"/>
        </w:rPr>
        <w:t xml:space="preserve"> </w:t>
      </w:r>
      <w:r w:rsidR="006A6B23" w:rsidRPr="00D6401B">
        <w:rPr>
          <w:rFonts w:ascii="Times New Roman" w:eastAsia="Times New Roman" w:hAnsi="Times New Roman" w:cs="Times New Roman"/>
        </w:rPr>
        <w:t>How do we nurture the capacity for paradox and ambiguity</w:t>
      </w:r>
      <w:r w:rsidR="00F86B31" w:rsidRPr="00D6401B">
        <w:rPr>
          <w:rFonts w:ascii="Times New Roman" w:eastAsia="Times New Roman" w:hAnsi="Times New Roman" w:cs="Times New Roman"/>
        </w:rPr>
        <w:t xml:space="preserve">, how do we suspend our </w:t>
      </w:r>
      <w:r w:rsidR="007937DB" w:rsidRPr="00D6401B">
        <w:rPr>
          <w:rFonts w:ascii="Times New Roman" w:eastAsia="Times New Roman" w:hAnsi="Times New Roman" w:cs="Times New Roman"/>
        </w:rPr>
        <w:t xml:space="preserve">anxious </w:t>
      </w:r>
      <w:r w:rsidR="00F86B31" w:rsidRPr="00D6401B">
        <w:rPr>
          <w:rFonts w:ascii="Times New Roman" w:eastAsia="Times New Roman" w:hAnsi="Times New Roman" w:cs="Times New Roman"/>
        </w:rPr>
        <w:t>need for resolution</w:t>
      </w:r>
      <w:r w:rsidR="006A6B23" w:rsidRPr="00D6401B">
        <w:rPr>
          <w:rFonts w:ascii="Times New Roman" w:eastAsia="Times New Roman" w:hAnsi="Times New Roman" w:cs="Times New Roman"/>
        </w:rPr>
        <w:t xml:space="preserve"> – </w:t>
      </w:r>
      <w:r w:rsidR="00F86B31" w:rsidRPr="00D6401B">
        <w:rPr>
          <w:rFonts w:ascii="Times New Roman" w:eastAsia="Times New Roman" w:hAnsi="Times New Roman" w:cs="Times New Roman"/>
        </w:rPr>
        <w:t>to</w:t>
      </w:r>
      <w:r w:rsidR="007937DB" w:rsidRPr="00D6401B">
        <w:rPr>
          <w:rFonts w:ascii="Times New Roman" w:eastAsia="Times New Roman" w:hAnsi="Times New Roman" w:cs="Times New Roman"/>
        </w:rPr>
        <w:t xml:space="preserve"> thereby</w:t>
      </w:r>
      <w:r w:rsidR="00F86B31" w:rsidRPr="00D6401B">
        <w:rPr>
          <w:rFonts w:ascii="Times New Roman" w:eastAsia="Times New Roman" w:hAnsi="Times New Roman" w:cs="Times New Roman"/>
        </w:rPr>
        <w:t xml:space="preserve"> allow</w:t>
      </w:r>
      <w:r w:rsidR="006A6B23" w:rsidRPr="00D6401B">
        <w:rPr>
          <w:rFonts w:ascii="Times New Roman" w:eastAsia="Times New Roman" w:hAnsi="Times New Roman" w:cs="Times New Roman"/>
        </w:rPr>
        <w:t xml:space="preserve"> for the freedom of God, the mystery of holiness in our lives</w:t>
      </w:r>
      <w:r w:rsidR="00F86B31" w:rsidRPr="00D6401B">
        <w:rPr>
          <w:rFonts w:ascii="Times New Roman" w:eastAsia="Times New Roman" w:hAnsi="Times New Roman" w:cs="Times New Roman"/>
        </w:rPr>
        <w:t>?</w:t>
      </w:r>
    </w:p>
    <w:p w:rsidR="00282CD4" w:rsidRPr="00D6401B" w:rsidRDefault="008B3394" w:rsidP="00D6401B">
      <w:pPr>
        <w:spacing w:line="276" w:lineRule="auto"/>
        <w:rPr>
          <w:rFonts w:ascii="Times New Roman" w:hAnsi="Times New Roman" w:cs="Times New Roman"/>
        </w:rPr>
      </w:pPr>
      <w:r w:rsidRPr="00D6401B">
        <w:rPr>
          <w:rFonts w:ascii="Times New Roman" w:hAnsi="Times New Roman" w:cs="Times New Roman"/>
        </w:rPr>
        <w:tab/>
      </w:r>
      <w:r w:rsidR="00991C94" w:rsidRPr="00D6401B">
        <w:rPr>
          <w:rFonts w:ascii="Times New Roman" w:hAnsi="Times New Roman" w:cs="Times New Roman"/>
        </w:rPr>
        <w:t xml:space="preserve">Labels are useful, sometimes necessary. This </w:t>
      </w:r>
      <w:r w:rsidRPr="00D6401B">
        <w:rPr>
          <w:rFonts w:ascii="Times New Roman" w:hAnsi="Times New Roman" w:cs="Times New Roman"/>
        </w:rPr>
        <w:t xml:space="preserve">faucet has hot water, or cold. </w:t>
      </w:r>
      <w:r w:rsidR="00FD1BC3" w:rsidRPr="00D6401B">
        <w:rPr>
          <w:rFonts w:ascii="Times New Roman" w:hAnsi="Times New Roman" w:cs="Times New Roman"/>
        </w:rPr>
        <w:t xml:space="preserve">Our brains naturally sort, differentiate between friend or foe. </w:t>
      </w:r>
      <w:r w:rsidR="00991C94" w:rsidRPr="00D6401B">
        <w:rPr>
          <w:rFonts w:ascii="Times New Roman" w:hAnsi="Times New Roman" w:cs="Times New Roman"/>
        </w:rPr>
        <w:t>But labels use</w:t>
      </w:r>
      <w:r w:rsidR="00B96BDC" w:rsidRPr="00D6401B">
        <w:rPr>
          <w:rFonts w:ascii="Times New Roman" w:hAnsi="Times New Roman" w:cs="Times New Roman"/>
        </w:rPr>
        <w:t>d by</w:t>
      </w:r>
      <w:r w:rsidR="00991C94" w:rsidRPr="00D6401B">
        <w:rPr>
          <w:rFonts w:ascii="Times New Roman" w:hAnsi="Times New Roman" w:cs="Times New Roman"/>
        </w:rPr>
        <w:t xml:space="preserve"> some person may be soul-crushing for another person, or for a society. </w:t>
      </w:r>
      <w:r w:rsidRPr="00D6401B">
        <w:rPr>
          <w:rFonts w:ascii="Times New Roman" w:hAnsi="Times New Roman" w:cs="Times New Roman"/>
        </w:rPr>
        <w:t>This person is male or female</w:t>
      </w:r>
      <w:r w:rsidR="00467AD9" w:rsidRPr="00D6401B">
        <w:rPr>
          <w:rFonts w:ascii="Times New Roman" w:hAnsi="Times New Roman" w:cs="Times New Roman"/>
        </w:rPr>
        <w:t>, straight or gay or trans</w:t>
      </w:r>
      <w:r w:rsidRPr="00D6401B">
        <w:rPr>
          <w:rFonts w:ascii="Times New Roman" w:hAnsi="Times New Roman" w:cs="Times New Roman"/>
        </w:rPr>
        <w:t xml:space="preserve">. </w:t>
      </w:r>
      <w:r w:rsidR="00B96BDC" w:rsidRPr="00D6401B">
        <w:rPr>
          <w:rFonts w:ascii="Times New Roman" w:hAnsi="Times New Roman" w:cs="Times New Roman"/>
        </w:rPr>
        <w:t xml:space="preserve">This one is brown or black or white. </w:t>
      </w:r>
      <w:r w:rsidRPr="00D6401B">
        <w:rPr>
          <w:rFonts w:ascii="Times New Roman" w:hAnsi="Times New Roman" w:cs="Times New Roman"/>
        </w:rPr>
        <w:t>Of th</w:t>
      </w:r>
      <w:r w:rsidR="00991C94" w:rsidRPr="00D6401B">
        <w:rPr>
          <w:rFonts w:ascii="Times New Roman" w:hAnsi="Times New Roman" w:cs="Times New Roman"/>
        </w:rPr>
        <w:t>i</w:t>
      </w:r>
      <w:r w:rsidRPr="00D6401B">
        <w:rPr>
          <w:rFonts w:ascii="Times New Roman" w:hAnsi="Times New Roman" w:cs="Times New Roman"/>
        </w:rPr>
        <w:t xml:space="preserve">s </w:t>
      </w:r>
      <w:r w:rsidR="00991C94" w:rsidRPr="00D6401B">
        <w:rPr>
          <w:rFonts w:ascii="Times New Roman" w:hAnsi="Times New Roman" w:cs="Times New Roman"/>
        </w:rPr>
        <w:t xml:space="preserve">political </w:t>
      </w:r>
      <w:r w:rsidRPr="00D6401B">
        <w:rPr>
          <w:rFonts w:ascii="Times New Roman" w:hAnsi="Times New Roman" w:cs="Times New Roman"/>
        </w:rPr>
        <w:t>party and persuasion, or that one.</w:t>
      </w:r>
    </w:p>
    <w:p w:rsidR="00282CD4" w:rsidRPr="00D6401B" w:rsidRDefault="002D3C98" w:rsidP="00D6401B">
      <w:pPr>
        <w:spacing w:line="276" w:lineRule="auto"/>
        <w:ind w:firstLine="720"/>
        <w:rPr>
          <w:rFonts w:ascii="Times New Roman" w:hAnsi="Times New Roman" w:cs="Times New Roman"/>
        </w:rPr>
      </w:pPr>
      <w:r w:rsidRPr="00D6401B">
        <w:rPr>
          <w:rFonts w:ascii="Times New Roman" w:hAnsi="Times New Roman" w:cs="Times New Roman"/>
        </w:rPr>
        <w:t>The parishioner who raised with me these redemptive questions about the nature of God and the intention of her prayers…; she is in very good company</w:t>
      </w:r>
      <w:r w:rsidR="00991C94" w:rsidRPr="00D6401B">
        <w:rPr>
          <w:rFonts w:ascii="Times New Roman" w:hAnsi="Times New Roman" w:cs="Times New Roman"/>
        </w:rPr>
        <w:t xml:space="preserve"> today with our scripture</w:t>
      </w:r>
      <w:r w:rsidR="00B96BDC" w:rsidRPr="00D6401B">
        <w:rPr>
          <w:rFonts w:ascii="Times New Roman" w:hAnsi="Times New Roman" w:cs="Times New Roman"/>
        </w:rPr>
        <w:t>. I believe we are witness to the very same thing w</w:t>
      </w:r>
      <w:r w:rsidR="00991C94" w:rsidRPr="00D6401B">
        <w:rPr>
          <w:rFonts w:ascii="Times New Roman" w:hAnsi="Times New Roman" w:cs="Times New Roman"/>
        </w:rPr>
        <w:t xml:space="preserve">ith </w:t>
      </w:r>
      <w:r w:rsidRPr="00D6401B">
        <w:rPr>
          <w:rFonts w:ascii="Times New Roman" w:hAnsi="Times New Roman" w:cs="Times New Roman"/>
        </w:rPr>
        <w:t>Mary receiving word from an angel; then of John, sending his followers to inquire of Jesus.</w:t>
      </w:r>
      <w:r w:rsidR="00282CD4" w:rsidRPr="00D6401B">
        <w:rPr>
          <w:rFonts w:ascii="Times New Roman" w:hAnsi="Times New Roman" w:cs="Times New Roman"/>
        </w:rPr>
        <w:t xml:space="preserve"> </w:t>
      </w:r>
      <w:r w:rsidRPr="00D6401B">
        <w:rPr>
          <w:rFonts w:ascii="Times New Roman" w:hAnsi="Times New Roman" w:cs="Times New Roman"/>
        </w:rPr>
        <w:t>In these passages</w:t>
      </w:r>
      <w:r w:rsidR="00991C94" w:rsidRPr="00D6401B">
        <w:rPr>
          <w:rFonts w:ascii="Times New Roman" w:hAnsi="Times New Roman" w:cs="Times New Roman"/>
        </w:rPr>
        <w:t xml:space="preserve"> – </w:t>
      </w:r>
      <w:r w:rsidR="00B96BDC" w:rsidRPr="00D6401B">
        <w:rPr>
          <w:rFonts w:ascii="Times New Roman" w:hAnsi="Times New Roman" w:cs="Times New Roman"/>
        </w:rPr>
        <w:t xml:space="preserve">these </w:t>
      </w:r>
      <w:r w:rsidR="00991C94" w:rsidRPr="00D6401B">
        <w:rPr>
          <w:rFonts w:ascii="Times New Roman" w:hAnsi="Times New Roman" w:cs="Times New Roman"/>
        </w:rPr>
        <w:t xml:space="preserve">snapshots in time – </w:t>
      </w:r>
      <w:r w:rsidR="001614AA" w:rsidRPr="00D6401B">
        <w:rPr>
          <w:rFonts w:ascii="Times New Roman" w:hAnsi="Times New Roman" w:cs="Times New Roman"/>
        </w:rPr>
        <w:t xml:space="preserve">the relationships are not yet set, the trajectory </w:t>
      </w:r>
      <w:r w:rsidR="004F71E2" w:rsidRPr="00D6401B">
        <w:rPr>
          <w:rFonts w:ascii="Times New Roman" w:hAnsi="Times New Roman" w:cs="Times New Roman"/>
        </w:rPr>
        <w:t xml:space="preserve">of the story </w:t>
      </w:r>
      <w:r w:rsidR="001614AA" w:rsidRPr="00D6401B">
        <w:rPr>
          <w:rFonts w:ascii="Times New Roman" w:hAnsi="Times New Roman" w:cs="Times New Roman"/>
        </w:rPr>
        <w:t xml:space="preserve">not yet defined. </w:t>
      </w:r>
      <w:r w:rsidR="004F71E2" w:rsidRPr="00D6401B">
        <w:rPr>
          <w:rFonts w:ascii="Times New Roman" w:hAnsi="Times New Roman" w:cs="Times New Roman"/>
        </w:rPr>
        <w:t xml:space="preserve">Mary’s understanding of God, of God’s call upon her life, of the child she is to bear, and the path </w:t>
      </w:r>
      <w:r w:rsidR="00282CD4" w:rsidRPr="00D6401B">
        <w:rPr>
          <w:rFonts w:ascii="Times New Roman" w:hAnsi="Times New Roman" w:cs="Times New Roman"/>
        </w:rPr>
        <w:t>ahead.</w:t>
      </w:r>
      <w:r w:rsidR="004F71E2" w:rsidRPr="00D6401B">
        <w:rPr>
          <w:rFonts w:ascii="Times New Roman" w:hAnsi="Times New Roman" w:cs="Times New Roman"/>
        </w:rPr>
        <w:t xml:space="preserve">… </w:t>
      </w:r>
      <w:r w:rsidR="00282CD4" w:rsidRPr="00D6401B">
        <w:rPr>
          <w:rFonts w:ascii="Times New Roman" w:hAnsi="Times New Roman" w:cs="Times New Roman"/>
        </w:rPr>
        <w:t>Of these matters</w:t>
      </w:r>
      <w:r w:rsidR="004F71E2" w:rsidRPr="00D6401B">
        <w:rPr>
          <w:rFonts w:ascii="Times New Roman" w:hAnsi="Times New Roman" w:cs="Times New Roman"/>
        </w:rPr>
        <w:t xml:space="preserve">, </w:t>
      </w:r>
      <w:r w:rsidR="001614AA" w:rsidRPr="00D6401B">
        <w:rPr>
          <w:rFonts w:ascii="Times New Roman" w:hAnsi="Times New Roman" w:cs="Times New Roman"/>
        </w:rPr>
        <w:t xml:space="preserve">Mary, we are told, is perplexed. </w:t>
      </w:r>
      <w:r w:rsidR="00B96BDC" w:rsidRPr="00D6401B">
        <w:rPr>
          <w:rFonts w:ascii="Times New Roman" w:hAnsi="Times New Roman" w:cs="Times New Roman"/>
        </w:rPr>
        <w:t xml:space="preserve">Before she says yes and sings her song, she asks </w:t>
      </w:r>
      <w:r w:rsidR="001614AA" w:rsidRPr="00D6401B">
        <w:rPr>
          <w:rFonts w:ascii="Times New Roman" w:hAnsi="Times New Roman" w:cs="Times New Roman"/>
        </w:rPr>
        <w:t>“How can this be?”</w:t>
      </w:r>
      <w:r w:rsidR="00282CD4" w:rsidRPr="00D6401B">
        <w:rPr>
          <w:rFonts w:ascii="Times New Roman" w:hAnsi="Times New Roman" w:cs="Times New Roman"/>
        </w:rPr>
        <w:t xml:space="preserve"> </w:t>
      </w:r>
      <w:r w:rsidR="00FD1BC3" w:rsidRPr="00D6401B">
        <w:rPr>
          <w:rFonts w:ascii="Times New Roman" w:hAnsi="Times New Roman" w:cs="Times New Roman"/>
        </w:rPr>
        <w:t xml:space="preserve">A beautiful  question. </w:t>
      </w:r>
      <w:r w:rsidR="001614AA" w:rsidRPr="00D6401B">
        <w:rPr>
          <w:rFonts w:ascii="Times New Roman" w:hAnsi="Times New Roman" w:cs="Times New Roman"/>
        </w:rPr>
        <w:t xml:space="preserve">We know the story so our minds leap ahead and get it all wrapped up. </w:t>
      </w:r>
      <w:r w:rsidR="00282CD4" w:rsidRPr="00D6401B">
        <w:rPr>
          <w:rFonts w:ascii="Times New Roman" w:hAnsi="Times New Roman" w:cs="Times New Roman"/>
        </w:rPr>
        <w:t>(</w:t>
      </w:r>
      <w:r w:rsidR="001614AA" w:rsidRPr="00D6401B">
        <w:rPr>
          <w:rFonts w:ascii="Times New Roman" w:hAnsi="Times New Roman" w:cs="Times New Roman"/>
        </w:rPr>
        <w:t>But</w:t>
      </w:r>
      <w:r w:rsidR="00282CD4" w:rsidRPr="00D6401B">
        <w:rPr>
          <w:rFonts w:ascii="Times New Roman" w:hAnsi="Times New Roman" w:cs="Times New Roman"/>
        </w:rPr>
        <w:t>) L</w:t>
      </w:r>
      <w:r w:rsidR="001614AA" w:rsidRPr="00D6401B">
        <w:rPr>
          <w:rFonts w:ascii="Times New Roman" w:hAnsi="Times New Roman" w:cs="Times New Roman"/>
        </w:rPr>
        <w:t xml:space="preserve">et’s not do that; let’s stay here, if we can, in this space where </w:t>
      </w:r>
      <w:r w:rsidR="00282CD4" w:rsidRPr="00D6401B">
        <w:rPr>
          <w:rFonts w:ascii="Times New Roman" w:hAnsi="Times New Roman" w:cs="Times New Roman"/>
        </w:rPr>
        <w:t>unexpected</w:t>
      </w:r>
      <w:r w:rsidR="001614AA" w:rsidRPr="00D6401B">
        <w:rPr>
          <w:rFonts w:ascii="Times New Roman" w:hAnsi="Times New Roman" w:cs="Times New Roman"/>
        </w:rPr>
        <w:t xml:space="preserve"> announcement </w:t>
      </w:r>
      <w:r w:rsidR="00282CD4" w:rsidRPr="00D6401B">
        <w:rPr>
          <w:rFonts w:ascii="Times New Roman" w:hAnsi="Times New Roman" w:cs="Times New Roman"/>
        </w:rPr>
        <w:t>prompts</w:t>
      </w:r>
      <w:r w:rsidR="001614AA" w:rsidRPr="00D6401B">
        <w:rPr>
          <w:rFonts w:ascii="Times New Roman" w:hAnsi="Times New Roman" w:cs="Times New Roman"/>
        </w:rPr>
        <w:t xml:space="preserve"> </w:t>
      </w:r>
      <w:r w:rsidR="00282CD4" w:rsidRPr="00D6401B">
        <w:rPr>
          <w:rFonts w:ascii="Times New Roman" w:hAnsi="Times New Roman" w:cs="Times New Roman"/>
        </w:rPr>
        <w:t xml:space="preserve">questions of </w:t>
      </w:r>
      <w:r w:rsidR="00D6291F" w:rsidRPr="00D6401B">
        <w:rPr>
          <w:rFonts w:ascii="Times New Roman" w:hAnsi="Times New Roman" w:cs="Times New Roman"/>
        </w:rPr>
        <w:t>wonder</w:t>
      </w:r>
      <w:r w:rsidR="00282CD4" w:rsidRPr="00D6401B">
        <w:rPr>
          <w:rFonts w:ascii="Times New Roman" w:hAnsi="Times New Roman" w:cs="Times New Roman"/>
        </w:rPr>
        <w:t xml:space="preserve"> – leaves </w:t>
      </w:r>
      <w:r w:rsidR="001614AA" w:rsidRPr="00D6401B">
        <w:rPr>
          <w:rFonts w:ascii="Times New Roman" w:hAnsi="Times New Roman" w:cs="Times New Roman"/>
        </w:rPr>
        <w:t xml:space="preserve">everyone </w:t>
      </w:r>
      <w:r w:rsidR="004F71E2" w:rsidRPr="00D6401B">
        <w:rPr>
          <w:rFonts w:ascii="Times New Roman" w:hAnsi="Times New Roman" w:cs="Times New Roman"/>
        </w:rPr>
        <w:t>unsettled</w:t>
      </w:r>
      <w:r w:rsidR="001614AA" w:rsidRPr="00D6401B">
        <w:rPr>
          <w:rFonts w:ascii="Times New Roman" w:hAnsi="Times New Roman" w:cs="Times New Roman"/>
        </w:rPr>
        <w:t xml:space="preserve">. </w:t>
      </w:r>
    </w:p>
    <w:p w:rsidR="002D3C98" w:rsidRPr="00D6401B" w:rsidRDefault="001614AA" w:rsidP="00D6401B">
      <w:pPr>
        <w:spacing w:line="276" w:lineRule="auto"/>
        <w:ind w:firstLine="720"/>
        <w:rPr>
          <w:rFonts w:ascii="Times New Roman" w:hAnsi="Times New Roman" w:cs="Times New Roman"/>
        </w:rPr>
      </w:pPr>
      <w:r w:rsidRPr="00D6401B">
        <w:rPr>
          <w:rFonts w:ascii="Times New Roman" w:hAnsi="Times New Roman" w:cs="Times New Roman"/>
        </w:rPr>
        <w:t xml:space="preserve">So also, with John. </w:t>
      </w:r>
      <w:r w:rsidR="00D6291F" w:rsidRPr="00D6401B">
        <w:rPr>
          <w:rFonts w:ascii="Times New Roman" w:hAnsi="Times New Roman" w:cs="Times New Roman"/>
        </w:rPr>
        <w:t>We imagine, i</w:t>
      </w:r>
      <w:r w:rsidRPr="00D6401B">
        <w:rPr>
          <w:rFonts w:ascii="Times New Roman" w:hAnsi="Times New Roman" w:cs="Times New Roman"/>
        </w:rPr>
        <w:t>f any</w:t>
      </w:r>
      <w:r w:rsidR="004F71E2" w:rsidRPr="00D6401B">
        <w:rPr>
          <w:rFonts w:ascii="Times New Roman" w:hAnsi="Times New Roman" w:cs="Times New Roman"/>
        </w:rPr>
        <w:t xml:space="preserve"> person</w:t>
      </w:r>
      <w:r w:rsidRPr="00D6401B">
        <w:rPr>
          <w:rFonts w:ascii="Times New Roman" w:hAnsi="Times New Roman" w:cs="Times New Roman"/>
        </w:rPr>
        <w:t xml:space="preserve"> seemed sure of his mission in life, it</w:t>
      </w:r>
      <w:r w:rsidR="00B96BDC" w:rsidRPr="00D6401B">
        <w:rPr>
          <w:rFonts w:ascii="Times New Roman" w:hAnsi="Times New Roman" w:cs="Times New Roman"/>
        </w:rPr>
        <w:t xml:space="preserve"> is</w:t>
      </w:r>
      <w:r w:rsidRPr="00D6401B">
        <w:rPr>
          <w:rFonts w:ascii="Times New Roman" w:hAnsi="Times New Roman" w:cs="Times New Roman"/>
        </w:rPr>
        <w:t xml:space="preserve"> John – bug eating, </w:t>
      </w:r>
      <w:r w:rsidR="00D6291F" w:rsidRPr="00D6401B">
        <w:rPr>
          <w:rFonts w:ascii="Times New Roman" w:hAnsi="Times New Roman" w:cs="Times New Roman"/>
        </w:rPr>
        <w:t>animal-skin</w:t>
      </w:r>
      <w:r w:rsidRPr="00D6401B">
        <w:rPr>
          <w:rFonts w:ascii="Times New Roman" w:hAnsi="Times New Roman" w:cs="Times New Roman"/>
        </w:rPr>
        <w:t xml:space="preserve"> wearing zealot</w:t>
      </w:r>
      <w:r w:rsidR="00D6291F" w:rsidRPr="00D6401B">
        <w:rPr>
          <w:rFonts w:ascii="Times New Roman" w:hAnsi="Times New Roman" w:cs="Times New Roman"/>
        </w:rPr>
        <w:t xml:space="preserve"> whose</w:t>
      </w:r>
      <w:r w:rsidRPr="00D6401B">
        <w:rPr>
          <w:rFonts w:ascii="Times New Roman" w:hAnsi="Times New Roman" w:cs="Times New Roman"/>
        </w:rPr>
        <w:t xml:space="preserve"> ardor and passion boil over as he takes on religious authorities, calls for radical repentance. Yet here, he </w:t>
      </w:r>
      <w:r w:rsidR="004F71E2" w:rsidRPr="00D6401B">
        <w:rPr>
          <w:rFonts w:ascii="Times New Roman" w:hAnsi="Times New Roman" w:cs="Times New Roman"/>
        </w:rPr>
        <w:t xml:space="preserve">sends word to </w:t>
      </w:r>
      <w:r w:rsidRPr="00D6401B">
        <w:rPr>
          <w:rFonts w:ascii="Times New Roman" w:hAnsi="Times New Roman" w:cs="Times New Roman"/>
        </w:rPr>
        <w:t>ask, “</w:t>
      </w:r>
      <w:r w:rsidRPr="00D6401B">
        <w:rPr>
          <w:rFonts w:ascii="Times New Roman" w:hAnsi="Times New Roman" w:cs="Times New Roman"/>
          <w:b/>
          <w:bCs/>
          <w:i/>
          <w:iCs/>
        </w:rPr>
        <w:t xml:space="preserve">Are </w:t>
      </w:r>
      <w:r w:rsidRPr="00D6401B">
        <w:rPr>
          <w:rFonts w:ascii="Times New Roman" w:hAnsi="Times New Roman" w:cs="Times New Roman"/>
        </w:rPr>
        <w:t>you the one?</w:t>
      </w:r>
      <w:r w:rsidR="00D6291F" w:rsidRPr="00D6401B">
        <w:rPr>
          <w:rFonts w:ascii="Times New Roman" w:hAnsi="Times New Roman" w:cs="Times New Roman"/>
        </w:rPr>
        <w:t xml:space="preserve"> Are</w:t>
      </w:r>
      <w:r w:rsidR="00D6291F" w:rsidRPr="00D6401B">
        <w:rPr>
          <w:rFonts w:ascii="Times New Roman" w:hAnsi="Times New Roman" w:cs="Times New Roman"/>
          <w:b/>
          <w:bCs/>
          <w:i/>
          <w:iCs/>
        </w:rPr>
        <w:t xml:space="preserve"> you</w:t>
      </w:r>
      <w:r w:rsidR="00D6291F" w:rsidRPr="00D6401B">
        <w:rPr>
          <w:rFonts w:ascii="Times New Roman" w:hAnsi="Times New Roman" w:cs="Times New Roman"/>
        </w:rPr>
        <w:t xml:space="preserve"> the one?” </w:t>
      </w:r>
      <w:r w:rsidRPr="00D6401B">
        <w:rPr>
          <w:rFonts w:ascii="Times New Roman" w:hAnsi="Times New Roman" w:cs="Times New Roman"/>
        </w:rPr>
        <w:t xml:space="preserve">Brooding captive, </w:t>
      </w:r>
      <w:r w:rsidR="004F71E2" w:rsidRPr="00D6401B">
        <w:rPr>
          <w:rFonts w:ascii="Times New Roman" w:hAnsi="Times New Roman" w:cs="Times New Roman"/>
        </w:rPr>
        <w:t xml:space="preserve">is John sure? Or unsure? Or both sure and unsure? </w:t>
      </w:r>
    </w:p>
    <w:p w:rsidR="0063350F" w:rsidRPr="00D6401B" w:rsidRDefault="00CD33A4" w:rsidP="00D6401B">
      <w:pPr>
        <w:spacing w:line="276" w:lineRule="auto"/>
        <w:rPr>
          <w:rFonts w:ascii="Times New Roman" w:hAnsi="Times New Roman" w:cs="Times New Roman"/>
        </w:rPr>
      </w:pPr>
      <w:r w:rsidRPr="00D6401B">
        <w:rPr>
          <w:rFonts w:ascii="Times New Roman" w:hAnsi="Times New Roman" w:cs="Times New Roman"/>
        </w:rPr>
        <w:tab/>
        <w:t>Notice what Jesus does and does not do. He does not answer</w:t>
      </w:r>
      <w:r w:rsidR="0063350F" w:rsidRPr="00D6401B">
        <w:rPr>
          <w:rFonts w:ascii="Times New Roman" w:hAnsi="Times New Roman" w:cs="Times New Roman"/>
        </w:rPr>
        <w:t xml:space="preserve"> simply.</w:t>
      </w:r>
      <w:r w:rsidRPr="00D6401B">
        <w:rPr>
          <w:rFonts w:ascii="Times New Roman" w:hAnsi="Times New Roman" w:cs="Times New Roman"/>
        </w:rPr>
        <w:t xml:space="preserve"> </w:t>
      </w:r>
      <w:r w:rsidR="0063350F" w:rsidRPr="00D6401B">
        <w:rPr>
          <w:rFonts w:ascii="Times New Roman" w:hAnsi="Times New Roman" w:cs="Times New Roman"/>
        </w:rPr>
        <w:t xml:space="preserve">He could have said, </w:t>
      </w:r>
      <w:r w:rsidRPr="00D6401B">
        <w:rPr>
          <w:rFonts w:ascii="Times New Roman" w:hAnsi="Times New Roman" w:cs="Times New Roman"/>
        </w:rPr>
        <w:t xml:space="preserve">“Yes. I am the one. Son of God. The Messiah sent to redeem the world.” That would be clear. </w:t>
      </w:r>
      <w:r w:rsidRPr="00D6401B">
        <w:rPr>
          <w:rFonts w:ascii="Times New Roman" w:hAnsi="Times New Roman" w:cs="Times New Roman"/>
        </w:rPr>
        <w:lastRenderedPageBreak/>
        <w:t xml:space="preserve">Instead, Jesus </w:t>
      </w:r>
      <w:r w:rsidRPr="00D6401B">
        <w:rPr>
          <w:rFonts w:ascii="Times New Roman" w:hAnsi="Times New Roman" w:cs="Times New Roman"/>
          <w:b/>
          <w:bCs/>
          <w:i/>
          <w:iCs/>
        </w:rPr>
        <w:t>describes</w:t>
      </w:r>
      <w:r w:rsidRPr="00D6401B">
        <w:rPr>
          <w:rFonts w:ascii="Times New Roman" w:hAnsi="Times New Roman" w:cs="Times New Roman"/>
        </w:rPr>
        <w:t xml:space="preserve">, “Tell </w:t>
      </w:r>
      <w:r w:rsidR="00D6291F" w:rsidRPr="00D6401B">
        <w:rPr>
          <w:rFonts w:ascii="Times New Roman" w:hAnsi="Times New Roman" w:cs="Times New Roman"/>
        </w:rPr>
        <w:t>John</w:t>
      </w:r>
      <w:r w:rsidRPr="00D6401B">
        <w:rPr>
          <w:rFonts w:ascii="Times New Roman" w:hAnsi="Times New Roman" w:cs="Times New Roman"/>
        </w:rPr>
        <w:t xml:space="preserve"> what you see</w:t>
      </w:r>
      <w:r w:rsidR="00282CD4" w:rsidRPr="00D6401B">
        <w:rPr>
          <w:rFonts w:ascii="Times New Roman" w:hAnsi="Times New Roman" w:cs="Times New Roman"/>
        </w:rPr>
        <w:t>: the lame walk, the lepers are cleansed</w:t>
      </w:r>
      <w:r w:rsidR="003D5D60" w:rsidRPr="00D6401B">
        <w:rPr>
          <w:rFonts w:ascii="Times New Roman" w:hAnsi="Times New Roman" w:cs="Times New Roman"/>
        </w:rPr>
        <w:t>….”</w:t>
      </w:r>
      <w:r w:rsidRPr="00D6401B">
        <w:rPr>
          <w:rFonts w:ascii="Times New Roman" w:hAnsi="Times New Roman" w:cs="Times New Roman"/>
        </w:rPr>
        <w:t xml:space="preserve"> </w:t>
      </w:r>
      <w:r w:rsidR="003D5D60" w:rsidRPr="00D6401B">
        <w:rPr>
          <w:rFonts w:ascii="Times New Roman" w:hAnsi="Times New Roman" w:cs="Times New Roman"/>
        </w:rPr>
        <w:t xml:space="preserve">Jesus does not </w:t>
      </w:r>
      <w:r w:rsidR="008B035A" w:rsidRPr="00D6401B">
        <w:rPr>
          <w:rFonts w:ascii="Times New Roman" w:hAnsi="Times New Roman" w:cs="Times New Roman"/>
        </w:rPr>
        <w:t>defin</w:t>
      </w:r>
      <w:r w:rsidR="003D5D60" w:rsidRPr="00D6401B">
        <w:rPr>
          <w:rFonts w:ascii="Times New Roman" w:hAnsi="Times New Roman" w:cs="Times New Roman"/>
        </w:rPr>
        <w:t>e</w:t>
      </w:r>
      <w:r w:rsidR="008B035A" w:rsidRPr="00D6401B">
        <w:rPr>
          <w:rFonts w:ascii="Times New Roman" w:hAnsi="Times New Roman" w:cs="Times New Roman"/>
        </w:rPr>
        <w:t xml:space="preserve"> in a “now we’ve got that cleared up” sort of way</w:t>
      </w:r>
      <w:r w:rsidR="003D5D60" w:rsidRPr="00D6401B">
        <w:rPr>
          <w:rFonts w:ascii="Times New Roman" w:hAnsi="Times New Roman" w:cs="Times New Roman"/>
        </w:rPr>
        <w:t>.</w:t>
      </w:r>
      <w:r w:rsidR="008B035A" w:rsidRPr="00D6401B">
        <w:rPr>
          <w:rFonts w:ascii="Times New Roman" w:hAnsi="Times New Roman" w:cs="Times New Roman"/>
        </w:rPr>
        <w:t xml:space="preserve"> Jesus describe</w:t>
      </w:r>
      <w:r w:rsidR="0063350F" w:rsidRPr="00D6401B">
        <w:rPr>
          <w:rFonts w:ascii="Times New Roman" w:hAnsi="Times New Roman" w:cs="Times New Roman"/>
        </w:rPr>
        <w:t>s</w:t>
      </w:r>
      <w:r w:rsidR="008B035A" w:rsidRPr="00D6401B">
        <w:rPr>
          <w:rFonts w:ascii="Times New Roman" w:hAnsi="Times New Roman" w:cs="Times New Roman"/>
        </w:rPr>
        <w:t>, reveal</w:t>
      </w:r>
      <w:r w:rsidR="0063350F" w:rsidRPr="00D6401B">
        <w:rPr>
          <w:rFonts w:ascii="Times New Roman" w:hAnsi="Times New Roman" w:cs="Times New Roman"/>
        </w:rPr>
        <w:t>s</w:t>
      </w:r>
      <w:r w:rsidR="008B035A" w:rsidRPr="00D6401B">
        <w:rPr>
          <w:rFonts w:ascii="Times New Roman" w:hAnsi="Times New Roman" w:cs="Times New Roman"/>
        </w:rPr>
        <w:t>, illumine</w:t>
      </w:r>
      <w:r w:rsidR="0063350F" w:rsidRPr="00D6401B">
        <w:rPr>
          <w:rFonts w:ascii="Times New Roman" w:hAnsi="Times New Roman" w:cs="Times New Roman"/>
        </w:rPr>
        <w:t>s</w:t>
      </w:r>
      <w:r w:rsidR="008B035A" w:rsidRPr="00D6401B">
        <w:rPr>
          <w:rFonts w:ascii="Times New Roman" w:hAnsi="Times New Roman" w:cs="Times New Roman"/>
        </w:rPr>
        <w:t xml:space="preserve">. </w:t>
      </w:r>
    </w:p>
    <w:p w:rsidR="00CD33A4" w:rsidRPr="00D6401B" w:rsidRDefault="003D5D60" w:rsidP="00D6401B">
      <w:pPr>
        <w:spacing w:line="276" w:lineRule="auto"/>
        <w:ind w:firstLine="720"/>
        <w:rPr>
          <w:rFonts w:ascii="Times New Roman" w:hAnsi="Times New Roman" w:cs="Times New Roman"/>
        </w:rPr>
      </w:pPr>
      <w:r w:rsidRPr="00D6401B">
        <w:rPr>
          <w:rFonts w:ascii="Times New Roman" w:hAnsi="Times New Roman" w:cs="Times New Roman"/>
        </w:rPr>
        <w:t>Jesus</w:t>
      </w:r>
      <w:r w:rsidR="00CD33A4" w:rsidRPr="00D6401B">
        <w:rPr>
          <w:rFonts w:ascii="Times New Roman" w:hAnsi="Times New Roman" w:cs="Times New Roman"/>
        </w:rPr>
        <w:t xml:space="preserve"> is consistent through </w:t>
      </w:r>
      <w:r w:rsidRPr="00D6401B">
        <w:rPr>
          <w:rFonts w:ascii="Times New Roman" w:hAnsi="Times New Roman" w:cs="Times New Roman"/>
        </w:rPr>
        <w:t>his entire</w:t>
      </w:r>
      <w:r w:rsidR="00CD33A4" w:rsidRPr="00D6401B">
        <w:rPr>
          <w:rFonts w:ascii="Times New Roman" w:hAnsi="Times New Roman" w:cs="Times New Roman"/>
        </w:rPr>
        <w:t xml:space="preserve"> life and ministry</w:t>
      </w:r>
      <w:r w:rsidRPr="00D6401B">
        <w:rPr>
          <w:rFonts w:ascii="Times New Roman" w:hAnsi="Times New Roman" w:cs="Times New Roman"/>
        </w:rPr>
        <w:t>,</w:t>
      </w:r>
      <w:r w:rsidR="00CD33A4" w:rsidRPr="00D6401B">
        <w:rPr>
          <w:rFonts w:ascii="Times New Roman" w:hAnsi="Times New Roman" w:cs="Times New Roman"/>
        </w:rPr>
        <w:t xml:space="preserve"> across all four Gospels. </w:t>
      </w:r>
      <w:r w:rsidR="00D6291F" w:rsidRPr="00D6401B">
        <w:rPr>
          <w:rFonts w:ascii="Times New Roman" w:hAnsi="Times New Roman" w:cs="Times New Roman"/>
        </w:rPr>
        <w:t>Jesus is consistent in providing not simple answers. With t</w:t>
      </w:r>
      <w:r w:rsidR="00CD33A4" w:rsidRPr="00D6401B">
        <w:rPr>
          <w:rFonts w:ascii="Times New Roman" w:hAnsi="Times New Roman" w:cs="Times New Roman"/>
        </w:rPr>
        <w:t xml:space="preserve">he Pharisees </w:t>
      </w:r>
      <w:r w:rsidR="00D6291F" w:rsidRPr="00D6401B">
        <w:rPr>
          <w:rFonts w:ascii="Times New Roman" w:hAnsi="Times New Roman" w:cs="Times New Roman"/>
        </w:rPr>
        <w:t xml:space="preserve">who </w:t>
      </w:r>
      <w:r w:rsidR="00CD33A4" w:rsidRPr="00D6401B">
        <w:rPr>
          <w:rFonts w:ascii="Times New Roman" w:hAnsi="Times New Roman" w:cs="Times New Roman"/>
        </w:rPr>
        <w:t xml:space="preserve">try to trick him, </w:t>
      </w:r>
      <w:r w:rsidR="00D6291F" w:rsidRPr="00D6401B">
        <w:rPr>
          <w:rFonts w:ascii="Times New Roman" w:hAnsi="Times New Roman" w:cs="Times New Roman"/>
        </w:rPr>
        <w:t>or the disciples who seek clarity,</w:t>
      </w:r>
      <w:r w:rsidR="00CD33A4" w:rsidRPr="00D6401B">
        <w:rPr>
          <w:rFonts w:ascii="Times New Roman" w:hAnsi="Times New Roman" w:cs="Times New Roman"/>
        </w:rPr>
        <w:t xml:space="preserve"> Jesus </w:t>
      </w:r>
      <w:r w:rsidR="007B5717" w:rsidRPr="00D6401B">
        <w:rPr>
          <w:rFonts w:ascii="Times New Roman" w:hAnsi="Times New Roman" w:cs="Times New Roman"/>
        </w:rPr>
        <w:t>reverses the questions,</w:t>
      </w:r>
      <w:r w:rsidR="00CD33A4" w:rsidRPr="00D6401B">
        <w:rPr>
          <w:rFonts w:ascii="Times New Roman" w:hAnsi="Times New Roman" w:cs="Times New Roman"/>
        </w:rPr>
        <w:t xml:space="preserve"> “who do you say that I am?” Pilate asks, are you the king of the Jews? And all he gets back is, “you say that I am.” Scholars have gone to ridiculous lengths to parse what they call the messianic secret of Mark’s Gospel wherein time and again Jesus instructs his followers to tell no one what they have seen and heard.”</w:t>
      </w:r>
    </w:p>
    <w:p w:rsidR="008B035A" w:rsidRPr="00D6401B" w:rsidRDefault="003D5D60" w:rsidP="00D6401B">
      <w:pPr>
        <w:spacing w:line="276" w:lineRule="auto"/>
        <w:ind w:firstLine="720"/>
        <w:rPr>
          <w:rFonts w:ascii="Times New Roman" w:hAnsi="Times New Roman" w:cs="Times New Roman"/>
        </w:rPr>
      </w:pPr>
      <w:r w:rsidRPr="00D6401B">
        <w:rPr>
          <w:rFonts w:ascii="Times New Roman" w:hAnsi="Times New Roman" w:cs="Times New Roman"/>
        </w:rPr>
        <w:t xml:space="preserve">Why? </w:t>
      </w:r>
      <w:r w:rsidR="008B035A" w:rsidRPr="00D6401B">
        <w:rPr>
          <w:rFonts w:ascii="Times New Roman" w:hAnsi="Times New Roman" w:cs="Times New Roman"/>
        </w:rPr>
        <w:t xml:space="preserve">Maybe Jesus does not submit to labels or titles because </w:t>
      </w:r>
      <w:r w:rsidR="00467AD9" w:rsidRPr="00D6401B">
        <w:rPr>
          <w:rFonts w:ascii="Times New Roman" w:hAnsi="Times New Roman" w:cs="Times New Roman"/>
        </w:rPr>
        <w:t xml:space="preserve">they’re too small;  </w:t>
      </w:r>
      <w:r w:rsidR="008B035A" w:rsidRPr="00D6401B">
        <w:rPr>
          <w:rFonts w:ascii="Times New Roman" w:hAnsi="Times New Roman" w:cs="Times New Roman"/>
        </w:rPr>
        <w:t>Jesus knows that the path of labels and titles effectively narrows one’s vision. With labels we pigeon hole; we limit the possibility of surprise; we curtail the unexpected; we squash life itself</w:t>
      </w:r>
      <w:r w:rsidR="007B5717" w:rsidRPr="00D6401B">
        <w:rPr>
          <w:rFonts w:ascii="Times New Roman" w:hAnsi="Times New Roman" w:cs="Times New Roman"/>
        </w:rPr>
        <w:t>, the essence of holiness</w:t>
      </w:r>
      <w:r w:rsidR="008B035A" w:rsidRPr="00D6401B">
        <w:rPr>
          <w:rFonts w:ascii="Times New Roman" w:hAnsi="Times New Roman" w:cs="Times New Roman"/>
        </w:rPr>
        <w:t>.</w:t>
      </w:r>
    </w:p>
    <w:p w:rsidR="0063350F" w:rsidRPr="00D6401B" w:rsidRDefault="0063350F" w:rsidP="00D6401B">
      <w:pPr>
        <w:spacing w:line="276" w:lineRule="auto"/>
        <w:ind w:firstLine="720"/>
        <w:rPr>
          <w:rFonts w:ascii="Times New Roman" w:hAnsi="Times New Roman" w:cs="Times New Roman"/>
        </w:rPr>
      </w:pPr>
      <w:r w:rsidRPr="00D6401B">
        <w:rPr>
          <w:rFonts w:ascii="Times New Roman" w:hAnsi="Times New Roman" w:cs="Times New Roman"/>
        </w:rPr>
        <w:t xml:space="preserve">Rachel Aviv is a journalist and writer for </w:t>
      </w:r>
      <w:r w:rsidRPr="00D6401B">
        <w:rPr>
          <w:rFonts w:ascii="Times New Roman" w:hAnsi="Times New Roman" w:cs="Times New Roman"/>
          <w:i/>
          <w:iCs/>
        </w:rPr>
        <w:t>The New Yorker</w:t>
      </w:r>
      <w:r w:rsidRPr="00D6401B">
        <w:rPr>
          <w:rFonts w:ascii="Times New Roman" w:hAnsi="Times New Roman" w:cs="Times New Roman"/>
        </w:rPr>
        <w:t xml:space="preserve">. </w:t>
      </w:r>
      <w:r w:rsidR="000732B7" w:rsidRPr="00D6401B">
        <w:rPr>
          <w:rFonts w:ascii="Times New Roman" w:hAnsi="Times New Roman" w:cs="Times New Roman"/>
        </w:rPr>
        <w:t xml:space="preserve">In her extraordinary new book called </w:t>
      </w:r>
      <w:r w:rsidR="000732B7" w:rsidRPr="00D6401B">
        <w:rPr>
          <w:rFonts w:ascii="Times New Roman" w:hAnsi="Times New Roman" w:cs="Times New Roman"/>
          <w:u w:val="single"/>
        </w:rPr>
        <w:t>Strangers to Ourselves</w:t>
      </w:r>
      <w:r w:rsidR="000732B7" w:rsidRPr="00D6401B">
        <w:rPr>
          <w:rFonts w:ascii="Times New Roman" w:hAnsi="Times New Roman" w:cs="Times New Roman"/>
        </w:rPr>
        <w:t xml:space="preserve"> </w:t>
      </w:r>
      <w:r w:rsidRPr="00D6401B">
        <w:rPr>
          <w:rFonts w:ascii="Times New Roman" w:hAnsi="Times New Roman" w:cs="Times New Roman"/>
        </w:rPr>
        <w:t xml:space="preserve">Aviv </w:t>
      </w:r>
      <w:r w:rsidR="000732B7" w:rsidRPr="00D6401B">
        <w:rPr>
          <w:rFonts w:ascii="Times New Roman" w:hAnsi="Times New Roman" w:cs="Times New Roman"/>
        </w:rPr>
        <w:t xml:space="preserve">follows the lives of several people each of whom receives a life-altering diagnosis. She comes to the task honestly, having herself been diagnosed with anorexia at age six. </w:t>
      </w:r>
    </w:p>
    <w:p w:rsidR="000732B7" w:rsidRPr="00D6401B" w:rsidRDefault="000732B7" w:rsidP="00D6401B">
      <w:pPr>
        <w:spacing w:line="276" w:lineRule="auto"/>
        <w:ind w:firstLine="720"/>
        <w:rPr>
          <w:rFonts w:ascii="Times New Roman" w:hAnsi="Times New Roman" w:cs="Times New Roman"/>
        </w:rPr>
      </w:pPr>
      <w:r w:rsidRPr="00D6401B">
        <w:rPr>
          <w:rFonts w:ascii="Times New Roman" w:hAnsi="Times New Roman" w:cs="Times New Roman"/>
        </w:rPr>
        <w:t xml:space="preserve">One story is about </w:t>
      </w:r>
      <w:proofErr w:type="spellStart"/>
      <w:r w:rsidRPr="00D6401B">
        <w:rPr>
          <w:rFonts w:ascii="Times New Roman" w:hAnsi="Times New Roman" w:cs="Times New Roman"/>
        </w:rPr>
        <w:t>Bapu</w:t>
      </w:r>
      <w:proofErr w:type="spellEnd"/>
      <w:r w:rsidRPr="00D6401B">
        <w:rPr>
          <w:rFonts w:ascii="Times New Roman" w:hAnsi="Times New Roman" w:cs="Times New Roman"/>
        </w:rPr>
        <w:t xml:space="preserve">, a woman </w:t>
      </w:r>
      <w:r w:rsidR="0063350F" w:rsidRPr="00D6401B">
        <w:rPr>
          <w:rFonts w:ascii="Times New Roman" w:hAnsi="Times New Roman" w:cs="Times New Roman"/>
        </w:rPr>
        <w:t>in</w:t>
      </w:r>
      <w:r w:rsidRPr="00D6401B">
        <w:rPr>
          <w:rFonts w:ascii="Times New Roman" w:hAnsi="Times New Roman" w:cs="Times New Roman"/>
        </w:rPr>
        <w:t xml:space="preserve"> south</w:t>
      </w:r>
      <w:r w:rsidR="0063350F" w:rsidRPr="00D6401B">
        <w:rPr>
          <w:rFonts w:ascii="Times New Roman" w:hAnsi="Times New Roman" w:cs="Times New Roman"/>
        </w:rPr>
        <w:t xml:space="preserve"> </w:t>
      </w:r>
      <w:r w:rsidRPr="00D6401B">
        <w:rPr>
          <w:rFonts w:ascii="Times New Roman" w:hAnsi="Times New Roman" w:cs="Times New Roman"/>
        </w:rPr>
        <w:t xml:space="preserve">India who </w:t>
      </w:r>
      <w:r w:rsidR="00467AD9" w:rsidRPr="00D6401B">
        <w:rPr>
          <w:rFonts w:ascii="Times New Roman" w:hAnsi="Times New Roman" w:cs="Times New Roman"/>
        </w:rPr>
        <w:t xml:space="preserve">sees herself and </w:t>
      </w:r>
      <w:r w:rsidRPr="00D6401B">
        <w:rPr>
          <w:rFonts w:ascii="Times New Roman" w:hAnsi="Times New Roman" w:cs="Times New Roman"/>
        </w:rPr>
        <w:t>is seen by some as a mystic</w:t>
      </w:r>
      <w:r w:rsidR="004E38CF" w:rsidRPr="00D6401B">
        <w:rPr>
          <w:rFonts w:ascii="Times New Roman" w:hAnsi="Times New Roman" w:cs="Times New Roman"/>
        </w:rPr>
        <w:t xml:space="preserve"> whose writings reflect </w:t>
      </w:r>
      <w:r w:rsidR="00190048" w:rsidRPr="00D6401B">
        <w:rPr>
          <w:rFonts w:ascii="Times New Roman" w:hAnsi="Times New Roman" w:cs="Times New Roman"/>
        </w:rPr>
        <w:t>a lineage of</w:t>
      </w:r>
      <w:r w:rsidR="004E38CF" w:rsidRPr="00D6401B">
        <w:rPr>
          <w:rFonts w:ascii="Times New Roman" w:hAnsi="Times New Roman" w:cs="Times New Roman"/>
        </w:rPr>
        <w:t xml:space="preserve"> ancient </w:t>
      </w:r>
      <w:r w:rsidR="00190048" w:rsidRPr="00D6401B">
        <w:rPr>
          <w:rFonts w:ascii="Times New Roman" w:hAnsi="Times New Roman" w:cs="Times New Roman"/>
        </w:rPr>
        <w:t xml:space="preserve">Vedic </w:t>
      </w:r>
      <w:r w:rsidR="004E38CF" w:rsidRPr="00D6401B">
        <w:rPr>
          <w:rFonts w:ascii="Times New Roman" w:hAnsi="Times New Roman" w:cs="Times New Roman"/>
        </w:rPr>
        <w:t>wisdom</w:t>
      </w:r>
      <w:r w:rsidR="0063350F" w:rsidRPr="00D6401B">
        <w:rPr>
          <w:rFonts w:ascii="Times New Roman" w:hAnsi="Times New Roman" w:cs="Times New Roman"/>
        </w:rPr>
        <w:t xml:space="preserve">; she is </w:t>
      </w:r>
      <w:r w:rsidR="004E38CF" w:rsidRPr="00D6401B">
        <w:rPr>
          <w:rFonts w:ascii="Times New Roman" w:hAnsi="Times New Roman" w:cs="Times New Roman"/>
        </w:rPr>
        <w:t>seen</w:t>
      </w:r>
      <w:r w:rsidRPr="00D6401B">
        <w:rPr>
          <w:rFonts w:ascii="Times New Roman" w:hAnsi="Times New Roman" w:cs="Times New Roman"/>
        </w:rPr>
        <w:t xml:space="preserve"> by others as stricken with mental illness. Aviv writes, </w:t>
      </w:r>
      <w:proofErr w:type="spellStart"/>
      <w:r w:rsidRPr="00D6401B">
        <w:rPr>
          <w:rFonts w:ascii="Times New Roman" w:hAnsi="Times New Roman" w:cs="Times New Roman"/>
        </w:rPr>
        <w:t>Bapu</w:t>
      </w:r>
      <w:proofErr w:type="spellEnd"/>
      <w:r w:rsidRPr="00D6401B">
        <w:rPr>
          <w:rFonts w:ascii="Times New Roman" w:hAnsi="Times New Roman" w:cs="Times New Roman"/>
        </w:rPr>
        <w:t xml:space="preserve"> </w:t>
      </w:r>
      <w:r w:rsidR="007B5717" w:rsidRPr="00D6401B">
        <w:rPr>
          <w:rFonts w:ascii="Times New Roman" w:hAnsi="Times New Roman" w:cs="Times New Roman"/>
        </w:rPr>
        <w:t>“</w:t>
      </w:r>
      <w:r w:rsidRPr="00D6401B">
        <w:rPr>
          <w:rFonts w:ascii="Times New Roman" w:hAnsi="Times New Roman" w:cs="Times New Roman"/>
        </w:rPr>
        <w:t xml:space="preserve">understood her devotion through a story that was celebrated by fellow worshippers and by the </w:t>
      </w:r>
      <w:r w:rsidR="003D5D60" w:rsidRPr="00D6401B">
        <w:rPr>
          <w:rFonts w:ascii="Times New Roman" w:hAnsi="Times New Roman" w:cs="Times New Roman"/>
        </w:rPr>
        <w:t xml:space="preserve">[sacred] </w:t>
      </w:r>
      <w:r w:rsidRPr="00D6401B">
        <w:rPr>
          <w:rFonts w:ascii="Times New Roman" w:hAnsi="Times New Roman" w:cs="Times New Roman"/>
        </w:rPr>
        <w:t>literature she read</w:t>
      </w:r>
      <w:r w:rsidR="004E38CF" w:rsidRPr="00D6401B">
        <w:rPr>
          <w:rFonts w:ascii="Times New Roman" w:hAnsi="Times New Roman" w:cs="Times New Roman"/>
        </w:rPr>
        <w:t>, and, when it was forcibly replaced by a new one about mental illness, she felt diminished. The new explanation felt like an affront</w:t>
      </w:r>
      <w:r w:rsidR="003D5D60" w:rsidRPr="00D6401B">
        <w:rPr>
          <w:rFonts w:ascii="Times New Roman" w:hAnsi="Times New Roman" w:cs="Times New Roman"/>
        </w:rPr>
        <w:t>…</w:t>
      </w:r>
      <w:r w:rsidR="004E38CF" w:rsidRPr="00D6401B">
        <w:rPr>
          <w:rFonts w:ascii="Times New Roman" w:hAnsi="Times New Roman" w:cs="Times New Roman"/>
        </w:rPr>
        <w:t xml:space="preserve">. Psychiatry isn’t the only framework that has a kind of double-edged quality, offering a story that can save a person but that also, under different conditions, feels lonely and intractable.” And here’s the </w:t>
      </w:r>
      <w:r w:rsidR="0063350F" w:rsidRPr="00D6401B">
        <w:rPr>
          <w:rFonts w:ascii="Times New Roman" w:hAnsi="Times New Roman" w:cs="Times New Roman"/>
        </w:rPr>
        <w:t xml:space="preserve">nub; </w:t>
      </w:r>
      <w:r w:rsidR="00467AD9" w:rsidRPr="00D6401B">
        <w:rPr>
          <w:rFonts w:ascii="Times New Roman" w:hAnsi="Times New Roman" w:cs="Times New Roman"/>
        </w:rPr>
        <w:t>Aviv</w:t>
      </w:r>
      <w:r w:rsidR="0063350F" w:rsidRPr="00D6401B">
        <w:rPr>
          <w:rFonts w:ascii="Times New Roman" w:hAnsi="Times New Roman" w:cs="Times New Roman"/>
        </w:rPr>
        <w:t xml:space="preserve"> writes: </w:t>
      </w:r>
      <w:r w:rsidR="004E38CF" w:rsidRPr="00D6401B">
        <w:rPr>
          <w:rFonts w:ascii="Times New Roman" w:hAnsi="Times New Roman" w:cs="Times New Roman"/>
        </w:rPr>
        <w:t xml:space="preserve">“I wonder about the character of </w:t>
      </w:r>
      <w:proofErr w:type="spellStart"/>
      <w:r w:rsidR="004E38CF" w:rsidRPr="00D6401B">
        <w:rPr>
          <w:rFonts w:ascii="Times New Roman" w:hAnsi="Times New Roman" w:cs="Times New Roman"/>
        </w:rPr>
        <w:t>Bapu’s</w:t>
      </w:r>
      <w:proofErr w:type="spellEnd"/>
      <w:r w:rsidR="004E38CF" w:rsidRPr="00D6401B">
        <w:rPr>
          <w:rFonts w:ascii="Times New Roman" w:hAnsi="Times New Roman" w:cs="Times New Roman"/>
        </w:rPr>
        <w:t xml:space="preserve"> distress before it was classified as either mysticism or mental illness, just as I question whatever basic feelings existed in me before they were called anorexia. In each case, the original experience couldn’t be captured or understood on its own terms and gradually became something that wasn’t entirely of our own making.”</w:t>
      </w:r>
      <w:r w:rsidR="0063350F" w:rsidRPr="00D6401B">
        <w:rPr>
          <w:rFonts w:ascii="Times New Roman" w:hAnsi="Times New Roman" w:cs="Times New Roman"/>
        </w:rPr>
        <w:t xml:space="preserve"> (end quote)</w:t>
      </w:r>
    </w:p>
    <w:p w:rsidR="00700A64" w:rsidRPr="00D6401B" w:rsidRDefault="004E38CF" w:rsidP="00D6401B">
      <w:pPr>
        <w:spacing w:line="276" w:lineRule="auto"/>
        <w:ind w:firstLine="720"/>
        <w:rPr>
          <w:rFonts w:ascii="Times New Roman" w:hAnsi="Times New Roman" w:cs="Times New Roman"/>
        </w:rPr>
      </w:pPr>
      <w:r w:rsidRPr="00D6401B">
        <w:rPr>
          <w:rFonts w:ascii="Times New Roman" w:hAnsi="Times New Roman" w:cs="Times New Roman"/>
        </w:rPr>
        <w:t>What is the character of the thing before it is classified with language? And how does the act of classifying turn the person into someone or something they are not, we are not? Who is Mary</w:t>
      </w:r>
      <w:r w:rsidR="003D5D60" w:rsidRPr="00D6401B">
        <w:rPr>
          <w:rFonts w:ascii="Times New Roman" w:hAnsi="Times New Roman" w:cs="Times New Roman"/>
        </w:rPr>
        <w:t>, and what is the quality of her relationship with God</w:t>
      </w:r>
      <w:r w:rsidRPr="00D6401B">
        <w:rPr>
          <w:rFonts w:ascii="Times New Roman" w:hAnsi="Times New Roman" w:cs="Times New Roman"/>
        </w:rPr>
        <w:t xml:space="preserve"> </w:t>
      </w:r>
      <w:r w:rsidR="00700A64" w:rsidRPr="00D6401B">
        <w:rPr>
          <w:rFonts w:ascii="Times New Roman" w:hAnsi="Times New Roman" w:cs="Times New Roman"/>
        </w:rPr>
        <w:t>in this moment of divine annunciation</w:t>
      </w:r>
      <w:r w:rsidR="003D5D60" w:rsidRPr="00D6401B">
        <w:rPr>
          <w:rFonts w:ascii="Times New Roman" w:hAnsi="Times New Roman" w:cs="Times New Roman"/>
        </w:rPr>
        <w:t xml:space="preserve"> – before the rest of us got a hold of it?</w:t>
      </w:r>
      <w:r w:rsidR="00700A64" w:rsidRPr="00D6401B">
        <w:rPr>
          <w:rFonts w:ascii="Times New Roman" w:hAnsi="Times New Roman" w:cs="Times New Roman"/>
        </w:rPr>
        <w:t xml:space="preserve"> Who is John? Who is Jesus? </w:t>
      </w:r>
      <w:r w:rsidR="0063350F" w:rsidRPr="00D6401B">
        <w:rPr>
          <w:rFonts w:ascii="Times New Roman" w:hAnsi="Times New Roman" w:cs="Times New Roman"/>
        </w:rPr>
        <w:t xml:space="preserve">Who am I </w:t>
      </w:r>
      <w:r w:rsidR="0027326D" w:rsidRPr="00D6401B">
        <w:rPr>
          <w:rFonts w:ascii="Times New Roman" w:hAnsi="Times New Roman" w:cs="Times New Roman"/>
        </w:rPr>
        <w:t xml:space="preserve">in the sight of God? Who is God in </w:t>
      </w:r>
      <w:r w:rsidR="00467AD9" w:rsidRPr="00D6401B">
        <w:rPr>
          <w:rFonts w:ascii="Times New Roman" w:hAnsi="Times New Roman" w:cs="Times New Roman"/>
        </w:rPr>
        <w:t xml:space="preserve">my sight, in </w:t>
      </w:r>
      <w:r w:rsidR="0027326D" w:rsidRPr="00D6401B">
        <w:rPr>
          <w:rFonts w:ascii="Times New Roman" w:hAnsi="Times New Roman" w:cs="Times New Roman"/>
        </w:rPr>
        <w:t xml:space="preserve">my life today? Who am I as I wonder about </w:t>
      </w:r>
      <w:r w:rsidR="00467AD9" w:rsidRPr="00D6401B">
        <w:rPr>
          <w:rFonts w:ascii="Times New Roman" w:hAnsi="Times New Roman" w:cs="Times New Roman"/>
        </w:rPr>
        <w:t xml:space="preserve">how to be in. </w:t>
      </w:r>
      <w:r w:rsidR="0027326D" w:rsidRPr="00D6401B">
        <w:rPr>
          <w:rFonts w:ascii="Times New Roman" w:hAnsi="Times New Roman" w:cs="Times New Roman"/>
        </w:rPr>
        <w:t>a relationship with a friend</w:t>
      </w:r>
      <w:r w:rsidR="003D5D60" w:rsidRPr="00D6401B">
        <w:rPr>
          <w:rFonts w:ascii="Times New Roman" w:hAnsi="Times New Roman" w:cs="Times New Roman"/>
        </w:rPr>
        <w:t>,</w:t>
      </w:r>
      <w:r w:rsidR="0027326D" w:rsidRPr="00D6401B">
        <w:rPr>
          <w:rFonts w:ascii="Times New Roman" w:hAnsi="Times New Roman" w:cs="Times New Roman"/>
        </w:rPr>
        <w:t xml:space="preserve"> or as I face a life altering choice</w:t>
      </w:r>
      <w:r w:rsidR="003D5D60" w:rsidRPr="00D6401B">
        <w:rPr>
          <w:rFonts w:ascii="Times New Roman" w:hAnsi="Times New Roman" w:cs="Times New Roman"/>
        </w:rPr>
        <w:t>?</w:t>
      </w:r>
      <w:r w:rsidR="0027326D" w:rsidRPr="00D6401B">
        <w:rPr>
          <w:rFonts w:ascii="Times New Roman" w:hAnsi="Times New Roman" w:cs="Times New Roman"/>
        </w:rPr>
        <w:t xml:space="preserve"> </w:t>
      </w:r>
      <w:r w:rsidR="00700A64" w:rsidRPr="00D6401B">
        <w:rPr>
          <w:rFonts w:ascii="Times New Roman" w:hAnsi="Times New Roman" w:cs="Times New Roman"/>
        </w:rPr>
        <w:t>Who am I if I wonder about sexuality or gender or identity in all its multi-variant forms</w:t>
      </w:r>
      <w:r w:rsidR="00467AD9" w:rsidRPr="00D6401B">
        <w:rPr>
          <w:rFonts w:ascii="Times New Roman" w:hAnsi="Times New Roman" w:cs="Times New Roman"/>
        </w:rPr>
        <w:t>?</w:t>
      </w:r>
      <w:r w:rsidR="00700A64" w:rsidRPr="00D6401B">
        <w:rPr>
          <w:rFonts w:ascii="Times New Roman" w:hAnsi="Times New Roman" w:cs="Times New Roman"/>
        </w:rPr>
        <w:t xml:space="preserve"> Holiness is a place </w:t>
      </w:r>
      <w:r w:rsidR="00A822B0" w:rsidRPr="00D6401B">
        <w:rPr>
          <w:rFonts w:ascii="Times New Roman" w:hAnsi="Times New Roman" w:cs="Times New Roman"/>
        </w:rPr>
        <w:t xml:space="preserve">or a moment in time </w:t>
      </w:r>
      <w:r w:rsidR="00700A64" w:rsidRPr="00D6401B">
        <w:rPr>
          <w:rFonts w:ascii="Times New Roman" w:hAnsi="Times New Roman" w:cs="Times New Roman"/>
        </w:rPr>
        <w:t xml:space="preserve">where we are not defined by other’s descriptions. Holiness is a place where we are not defined </w:t>
      </w:r>
      <w:r w:rsidR="0027326D" w:rsidRPr="00D6401B">
        <w:rPr>
          <w:rFonts w:ascii="Times New Roman" w:hAnsi="Times New Roman" w:cs="Times New Roman"/>
        </w:rPr>
        <w:t xml:space="preserve">by </w:t>
      </w:r>
      <w:r w:rsidR="00700A64" w:rsidRPr="00D6401B">
        <w:rPr>
          <w:rFonts w:ascii="Times New Roman" w:hAnsi="Times New Roman" w:cs="Times New Roman"/>
        </w:rPr>
        <w:t xml:space="preserve">others at all. Holiness is a place where we may be </w:t>
      </w:r>
      <w:r w:rsidR="0027326D" w:rsidRPr="00D6401B">
        <w:rPr>
          <w:rFonts w:ascii="Times New Roman" w:hAnsi="Times New Roman" w:cs="Times New Roman"/>
        </w:rPr>
        <w:t>seen</w:t>
      </w:r>
      <w:r w:rsidR="00700A64" w:rsidRPr="00D6401B">
        <w:rPr>
          <w:rFonts w:ascii="Times New Roman" w:hAnsi="Times New Roman" w:cs="Times New Roman"/>
        </w:rPr>
        <w:t xml:space="preserve">, or revealed, or illumined, and loved. As we are, </w:t>
      </w:r>
      <w:r w:rsidR="003D5D60" w:rsidRPr="00D6401B">
        <w:rPr>
          <w:rFonts w:ascii="Times New Roman" w:hAnsi="Times New Roman" w:cs="Times New Roman"/>
        </w:rPr>
        <w:t>without any definition at all</w:t>
      </w:r>
      <w:r w:rsidR="00700A64" w:rsidRPr="00D6401B">
        <w:rPr>
          <w:rFonts w:ascii="Times New Roman" w:hAnsi="Times New Roman" w:cs="Times New Roman"/>
        </w:rPr>
        <w:t>.</w:t>
      </w:r>
    </w:p>
    <w:p w:rsidR="00700A64" w:rsidRPr="00D6401B" w:rsidRDefault="00700A64" w:rsidP="00D6401B">
      <w:pPr>
        <w:spacing w:line="276" w:lineRule="auto"/>
        <w:rPr>
          <w:rFonts w:ascii="Times New Roman" w:eastAsia="Times New Roman" w:hAnsi="Times New Roman" w:cs="Times New Roman"/>
        </w:rPr>
      </w:pPr>
      <w:r w:rsidRPr="00D6401B">
        <w:rPr>
          <w:rFonts w:ascii="Times New Roman" w:eastAsia="Times New Roman" w:hAnsi="Times New Roman" w:cs="Times New Roman"/>
        </w:rPr>
        <w:lastRenderedPageBreak/>
        <w:tab/>
      </w:r>
      <w:r w:rsidR="004059AA" w:rsidRPr="00D6401B">
        <w:rPr>
          <w:rFonts w:ascii="Times New Roman" w:eastAsia="Times New Roman" w:hAnsi="Times New Roman" w:cs="Times New Roman"/>
        </w:rPr>
        <w:t>Returning to my conversation with the parishioner, t</w:t>
      </w:r>
      <w:r w:rsidRPr="00D6401B">
        <w:rPr>
          <w:rFonts w:ascii="Times New Roman" w:eastAsia="Times New Roman" w:hAnsi="Times New Roman" w:cs="Times New Roman"/>
        </w:rPr>
        <w:t xml:space="preserve">he Rev. </w:t>
      </w:r>
      <w:proofErr w:type="spellStart"/>
      <w:r w:rsidRPr="00D6401B">
        <w:rPr>
          <w:rFonts w:ascii="Times New Roman" w:eastAsia="Times New Roman" w:hAnsi="Times New Roman" w:cs="Times New Roman"/>
        </w:rPr>
        <w:t>Debie</w:t>
      </w:r>
      <w:proofErr w:type="spellEnd"/>
      <w:r w:rsidRPr="00D6401B">
        <w:rPr>
          <w:rFonts w:ascii="Times New Roman" w:eastAsia="Times New Roman" w:hAnsi="Times New Roman" w:cs="Times New Roman"/>
        </w:rPr>
        <w:t xml:space="preserve"> Thomas has written of Mary being “much perplexed</w:t>
      </w:r>
      <w:r w:rsidR="003D5D60" w:rsidRPr="00D6401B">
        <w:rPr>
          <w:rFonts w:ascii="Times New Roman" w:eastAsia="Times New Roman" w:hAnsi="Times New Roman" w:cs="Times New Roman"/>
        </w:rPr>
        <w:t>,</w:t>
      </w:r>
      <w:r w:rsidRPr="00D6401B">
        <w:rPr>
          <w:rFonts w:ascii="Times New Roman" w:eastAsia="Times New Roman" w:hAnsi="Times New Roman" w:cs="Times New Roman"/>
        </w:rPr>
        <w:t>”</w:t>
      </w:r>
      <w:r w:rsidR="00BF0A40" w:rsidRPr="00D6401B">
        <w:rPr>
          <w:rFonts w:ascii="Times New Roman" w:eastAsia="Times New Roman" w:hAnsi="Times New Roman" w:cs="Times New Roman"/>
        </w:rPr>
        <w:t xml:space="preserve"> asking, “How can this be?”</w:t>
      </w:r>
    </w:p>
    <w:p w:rsidR="003D5D60" w:rsidRPr="00D6401B" w:rsidRDefault="00BF0A40" w:rsidP="00D6401B">
      <w:pPr>
        <w:spacing w:line="276" w:lineRule="auto"/>
        <w:ind w:firstLine="720"/>
        <w:rPr>
          <w:rFonts w:ascii="Times New Roman" w:eastAsia="Times New Roman" w:hAnsi="Times New Roman" w:cs="Times New Roman"/>
        </w:rPr>
      </w:pPr>
      <w:r w:rsidRPr="00D6401B">
        <w:rPr>
          <w:rFonts w:ascii="Times New Roman" w:eastAsia="Times New Roman" w:hAnsi="Times New Roman" w:cs="Times New Roman"/>
        </w:rPr>
        <w:t>“</w:t>
      </w:r>
      <w:r w:rsidR="00700A64" w:rsidRPr="00D6401B">
        <w:rPr>
          <w:rFonts w:ascii="Times New Roman" w:eastAsia="Times New Roman" w:hAnsi="Times New Roman" w:cs="Times New Roman"/>
        </w:rPr>
        <w:t>Like Mary,</w:t>
      </w:r>
      <w:r w:rsidRPr="00D6401B">
        <w:rPr>
          <w:rFonts w:ascii="Times New Roman" w:eastAsia="Times New Roman" w:hAnsi="Times New Roman" w:cs="Times New Roman"/>
        </w:rPr>
        <w:t>” she writes,</w:t>
      </w:r>
      <w:r w:rsidR="00700A64" w:rsidRPr="00D6401B">
        <w:rPr>
          <w:rFonts w:ascii="Times New Roman" w:eastAsia="Times New Roman" w:hAnsi="Times New Roman" w:cs="Times New Roman"/>
        </w:rPr>
        <w:t xml:space="preserve"> </w:t>
      </w:r>
      <w:r w:rsidRPr="00D6401B">
        <w:rPr>
          <w:rFonts w:ascii="Times New Roman" w:eastAsia="Times New Roman" w:hAnsi="Times New Roman" w:cs="Times New Roman"/>
        </w:rPr>
        <w:t>“</w:t>
      </w:r>
      <w:r w:rsidR="00700A64" w:rsidRPr="00D6401B">
        <w:rPr>
          <w:rFonts w:ascii="Times New Roman" w:eastAsia="Times New Roman" w:hAnsi="Times New Roman" w:cs="Times New Roman"/>
        </w:rPr>
        <w:t>I was raised with a fairly precise and comprehensive picture of who God is and how God operates in the world. If anyone had asked me to describe God when I was fifteen, twenty, or thirty years old, I would have rattled off a list of divine attributes as readily as a kindergartner recites the alphabet: “God is omnipotent, omniscient, and omnipresent. God is Three and God is One. God is holy, perfect, loving, righteous, merciful, just, and sovereign.”. . .</w:t>
      </w:r>
    </w:p>
    <w:p w:rsidR="00700A64" w:rsidRPr="00D6401B" w:rsidRDefault="00BF0A40" w:rsidP="00D6401B">
      <w:pPr>
        <w:spacing w:line="276" w:lineRule="auto"/>
        <w:ind w:firstLine="720"/>
        <w:rPr>
          <w:rFonts w:ascii="Times New Roman" w:eastAsia="Times New Roman" w:hAnsi="Times New Roman" w:cs="Times New Roman"/>
        </w:rPr>
      </w:pPr>
      <w:r w:rsidRPr="00D6401B">
        <w:rPr>
          <w:rFonts w:ascii="Times New Roman" w:hAnsi="Times New Roman" w:cs="Times New Roman"/>
        </w:rPr>
        <w:t>“</w:t>
      </w:r>
      <w:r w:rsidR="00700A64" w:rsidRPr="00D6401B">
        <w:rPr>
          <w:rFonts w:ascii="Times New Roman" w:hAnsi="Times New Roman" w:cs="Times New Roman"/>
        </w:rPr>
        <w:t>What an interesting shock reality has been. Who knew that my life with God would actually be one long goodbye? That to know Go</w:t>
      </w:r>
      <w:r w:rsidR="003D5D60" w:rsidRPr="00D6401B">
        <w:rPr>
          <w:rFonts w:ascii="Times New Roman" w:hAnsi="Times New Roman" w:cs="Times New Roman"/>
        </w:rPr>
        <w:t xml:space="preserve">d is </w:t>
      </w:r>
      <w:r w:rsidR="00700A64" w:rsidRPr="00D6401B">
        <w:rPr>
          <w:rFonts w:ascii="Times New Roman" w:hAnsi="Times New Roman" w:cs="Times New Roman"/>
        </w:rPr>
        <w:t>to </w:t>
      </w:r>
      <w:r w:rsidR="00700A64" w:rsidRPr="00D6401B">
        <w:rPr>
          <w:rFonts w:ascii="Times New Roman" w:hAnsi="Times New Roman" w:cs="Times New Roman"/>
          <w:i/>
          <w:iCs/>
        </w:rPr>
        <w:t>unknow </w:t>
      </w:r>
      <w:r w:rsidR="00700A64" w:rsidRPr="00D6401B">
        <w:rPr>
          <w:rFonts w:ascii="Times New Roman" w:hAnsi="Times New Roman" w:cs="Times New Roman"/>
        </w:rPr>
        <w:t>God?  To shed my neat conceptions of the divine like so many old snakeskins and emerge into the world bare, vulnerable, and new, again and again?</w:t>
      </w:r>
    </w:p>
    <w:p w:rsidR="00700A64" w:rsidRPr="00D6401B" w:rsidRDefault="00BF0A40" w:rsidP="00D6401B">
      <w:pPr>
        <w:spacing w:line="276" w:lineRule="auto"/>
        <w:ind w:firstLine="720"/>
        <w:rPr>
          <w:rFonts w:ascii="Times New Roman" w:eastAsia="Times New Roman" w:hAnsi="Times New Roman" w:cs="Times New Roman"/>
        </w:rPr>
      </w:pPr>
      <w:r w:rsidRPr="00D6401B">
        <w:rPr>
          <w:rFonts w:ascii="Times New Roman" w:eastAsia="Times New Roman" w:hAnsi="Times New Roman" w:cs="Times New Roman"/>
        </w:rPr>
        <w:t>“</w:t>
      </w:r>
      <w:r w:rsidR="00700A64" w:rsidRPr="00D6401B">
        <w:rPr>
          <w:rFonts w:ascii="Times New Roman" w:eastAsia="Times New Roman" w:hAnsi="Times New Roman" w:cs="Times New Roman"/>
        </w:rPr>
        <w:t>This, of course, is what Mary has to do in the aftermath of Gabriel’s announcement. She has to consent to evolve. To wonder. To stretch. She has to learn that faith and doubt are not opposites—that beyond all the easy platitudes and pieties of religion, we serve a God who dwells in mystery. If we agree to embark on a journey with this God, we will face periods of bewilderment.</w:t>
      </w:r>
      <w:r w:rsidR="00A822B0" w:rsidRPr="00D6401B">
        <w:rPr>
          <w:rFonts w:ascii="Times New Roman" w:eastAsia="Times New Roman" w:hAnsi="Times New Roman" w:cs="Times New Roman"/>
        </w:rPr>
        <w:t>” (end quote)</w:t>
      </w:r>
    </w:p>
    <w:p w:rsidR="003D5D60" w:rsidRPr="00D6401B" w:rsidRDefault="007B7C7C" w:rsidP="00D6401B">
      <w:pPr>
        <w:spacing w:line="276" w:lineRule="auto"/>
        <w:rPr>
          <w:rFonts w:ascii="Times New Roman" w:eastAsia="Times New Roman" w:hAnsi="Times New Roman" w:cs="Times New Roman"/>
        </w:rPr>
      </w:pPr>
      <w:r w:rsidRPr="00D6401B">
        <w:rPr>
          <w:rFonts w:ascii="Times New Roman" w:eastAsia="Times New Roman" w:hAnsi="Times New Roman" w:cs="Times New Roman"/>
        </w:rPr>
        <w:tab/>
        <w:t xml:space="preserve">So, how do we create and hold a space that does not concede to simplistic binary. How do we nurture the capacity for paradox and ambiguity? </w:t>
      </w:r>
      <w:r w:rsidR="004C361F" w:rsidRPr="00D6401B">
        <w:rPr>
          <w:rFonts w:ascii="Times New Roman" w:eastAsia="Times New Roman" w:hAnsi="Times New Roman" w:cs="Times New Roman"/>
        </w:rPr>
        <w:t xml:space="preserve">How do we practice unknowing? </w:t>
      </w:r>
      <w:r w:rsidRPr="00D6401B">
        <w:rPr>
          <w:rFonts w:ascii="Times New Roman" w:eastAsia="Times New Roman" w:hAnsi="Times New Roman" w:cs="Times New Roman"/>
        </w:rPr>
        <w:t xml:space="preserve">With our emphasis on the Via Media – a middle way between unresolved differences – this would seem to be a particular charism of the Anglican Communion and Episcopal Church. But it’s easier said than done. </w:t>
      </w:r>
    </w:p>
    <w:p w:rsidR="003D5D60" w:rsidRPr="00D6401B" w:rsidRDefault="003D5D60" w:rsidP="00D6401B">
      <w:pPr>
        <w:spacing w:line="276" w:lineRule="auto"/>
        <w:rPr>
          <w:rFonts w:ascii="Times New Roman" w:eastAsia="Times New Roman" w:hAnsi="Times New Roman" w:cs="Times New Roman"/>
        </w:rPr>
      </w:pPr>
      <w:r w:rsidRPr="00D6401B">
        <w:rPr>
          <w:rFonts w:ascii="Times New Roman" w:eastAsia="Times New Roman" w:hAnsi="Times New Roman" w:cs="Times New Roman"/>
        </w:rPr>
        <w:tab/>
        <w:t>So we pray. Let’s do that. Let us pray:</w:t>
      </w:r>
    </w:p>
    <w:p w:rsidR="00A822B0" w:rsidRPr="00D6401B" w:rsidRDefault="00A822B0" w:rsidP="00D6401B">
      <w:pPr>
        <w:spacing w:line="276" w:lineRule="auto"/>
        <w:rPr>
          <w:rFonts w:ascii="Times New Roman" w:eastAsia="Times New Roman" w:hAnsi="Times New Roman" w:cs="Times New Roman"/>
        </w:rPr>
      </w:pPr>
      <w:r w:rsidRPr="00D6401B">
        <w:rPr>
          <w:rFonts w:ascii="Times New Roman" w:eastAsia="Times New Roman" w:hAnsi="Times New Roman" w:cs="Times New Roman"/>
        </w:rPr>
        <w:tab/>
        <w:t>Holy God, nameless one, holy mystery: open us to your presence, to your love. You knew us before we were knit together in our mother’s womb; you love us as stars in the night sky. Walk with us this day in wonder, tenderness, and joy. In your holy nameless name, we pray. Amen.</w:t>
      </w:r>
    </w:p>
    <w:p w:rsidR="003D5D60" w:rsidRPr="00D6401B" w:rsidRDefault="003D5D60" w:rsidP="00D6401B">
      <w:pPr>
        <w:spacing w:line="276" w:lineRule="auto"/>
        <w:rPr>
          <w:rFonts w:ascii="Times New Roman" w:hAnsi="Times New Roman" w:cs="Times New Roman"/>
        </w:rPr>
      </w:pPr>
    </w:p>
    <w:sectPr w:rsidR="003D5D60" w:rsidRPr="00D6401B" w:rsidSect="004C361F">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0D37" w:rsidRDefault="00C90D37" w:rsidP="004C361F">
      <w:r>
        <w:separator/>
      </w:r>
    </w:p>
  </w:endnote>
  <w:endnote w:type="continuationSeparator" w:id="0">
    <w:p w:rsidR="00C90D37" w:rsidRDefault="00C90D37" w:rsidP="004C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0D37" w:rsidRDefault="00C90D37" w:rsidP="004C361F">
      <w:r>
        <w:separator/>
      </w:r>
    </w:p>
  </w:footnote>
  <w:footnote w:type="continuationSeparator" w:id="0">
    <w:p w:rsidR="00C90D37" w:rsidRDefault="00C90D37" w:rsidP="004C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234799"/>
      <w:docPartObj>
        <w:docPartGallery w:val="Page Numbers (Top of Page)"/>
        <w:docPartUnique/>
      </w:docPartObj>
    </w:sdtPr>
    <w:sdtContent>
      <w:p w:rsidR="004C361F" w:rsidRDefault="004C361F" w:rsidP="00443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C361F" w:rsidRDefault="004C361F" w:rsidP="004C36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1423263"/>
      <w:docPartObj>
        <w:docPartGallery w:val="Page Numbers (Top of Page)"/>
        <w:docPartUnique/>
      </w:docPartObj>
    </w:sdtPr>
    <w:sdtContent>
      <w:p w:rsidR="004C361F" w:rsidRDefault="004C361F" w:rsidP="00443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C361F" w:rsidRDefault="004C361F" w:rsidP="004C361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CA"/>
    <w:rsid w:val="000732B7"/>
    <w:rsid w:val="001614AA"/>
    <w:rsid w:val="00190048"/>
    <w:rsid w:val="0027326D"/>
    <w:rsid w:val="00282CD4"/>
    <w:rsid w:val="002D3C98"/>
    <w:rsid w:val="003D5D60"/>
    <w:rsid w:val="004059AA"/>
    <w:rsid w:val="00467AD9"/>
    <w:rsid w:val="004C361F"/>
    <w:rsid w:val="004E38CF"/>
    <w:rsid w:val="004F71E2"/>
    <w:rsid w:val="005416CA"/>
    <w:rsid w:val="0063350F"/>
    <w:rsid w:val="006A6B23"/>
    <w:rsid w:val="00700A64"/>
    <w:rsid w:val="007937DB"/>
    <w:rsid w:val="007B5717"/>
    <w:rsid w:val="007B7C7C"/>
    <w:rsid w:val="00891E53"/>
    <w:rsid w:val="008A32CB"/>
    <w:rsid w:val="008B035A"/>
    <w:rsid w:val="008B3394"/>
    <w:rsid w:val="009235F9"/>
    <w:rsid w:val="00991C94"/>
    <w:rsid w:val="00A561F7"/>
    <w:rsid w:val="00A637FC"/>
    <w:rsid w:val="00A822B0"/>
    <w:rsid w:val="00A96439"/>
    <w:rsid w:val="00B96BDC"/>
    <w:rsid w:val="00BF0A40"/>
    <w:rsid w:val="00C90D37"/>
    <w:rsid w:val="00CD33A4"/>
    <w:rsid w:val="00D6291F"/>
    <w:rsid w:val="00D6401B"/>
    <w:rsid w:val="00F86B31"/>
    <w:rsid w:val="00FC2E71"/>
    <w:rsid w:val="00FD1BC3"/>
    <w:rsid w:val="00FD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4F2AD"/>
  <w15:chartTrackingRefBased/>
  <w15:docId w15:val="{6EF479CA-BBE6-F848-A5B5-F0FEBA2D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A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0A64"/>
  </w:style>
  <w:style w:type="character" w:styleId="Emphasis">
    <w:name w:val="Emphasis"/>
    <w:basedOn w:val="DefaultParagraphFont"/>
    <w:uiPriority w:val="20"/>
    <w:qFormat/>
    <w:rsid w:val="00700A64"/>
    <w:rPr>
      <w:i/>
      <w:iCs/>
    </w:rPr>
  </w:style>
  <w:style w:type="paragraph" w:styleId="NoSpacing">
    <w:name w:val="No Spacing"/>
    <w:uiPriority w:val="1"/>
    <w:qFormat/>
    <w:rsid w:val="00700A64"/>
  </w:style>
  <w:style w:type="paragraph" w:styleId="Header">
    <w:name w:val="header"/>
    <w:basedOn w:val="Normal"/>
    <w:link w:val="HeaderChar"/>
    <w:uiPriority w:val="99"/>
    <w:unhideWhenUsed/>
    <w:rsid w:val="004C361F"/>
    <w:pPr>
      <w:tabs>
        <w:tab w:val="center" w:pos="4680"/>
        <w:tab w:val="right" w:pos="9360"/>
      </w:tabs>
    </w:pPr>
  </w:style>
  <w:style w:type="character" w:customStyle="1" w:styleId="HeaderChar">
    <w:name w:val="Header Char"/>
    <w:basedOn w:val="DefaultParagraphFont"/>
    <w:link w:val="Header"/>
    <w:uiPriority w:val="99"/>
    <w:rsid w:val="004C361F"/>
  </w:style>
  <w:style w:type="character" w:styleId="PageNumber">
    <w:name w:val="page number"/>
    <w:basedOn w:val="DefaultParagraphFont"/>
    <w:uiPriority w:val="99"/>
    <w:semiHidden/>
    <w:unhideWhenUsed/>
    <w:rsid w:val="004C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5853">
      <w:bodyDiv w:val="1"/>
      <w:marLeft w:val="0"/>
      <w:marRight w:val="0"/>
      <w:marTop w:val="0"/>
      <w:marBottom w:val="0"/>
      <w:divBdr>
        <w:top w:val="none" w:sz="0" w:space="0" w:color="auto"/>
        <w:left w:val="none" w:sz="0" w:space="0" w:color="auto"/>
        <w:bottom w:val="none" w:sz="0" w:space="0" w:color="auto"/>
        <w:right w:val="none" w:sz="0" w:space="0" w:color="auto"/>
      </w:divBdr>
      <w:divsChild>
        <w:div w:id="1052464789">
          <w:marLeft w:val="300"/>
          <w:marRight w:val="300"/>
          <w:marTop w:val="0"/>
          <w:marBottom w:val="0"/>
          <w:divBdr>
            <w:top w:val="none" w:sz="0" w:space="0" w:color="auto"/>
            <w:left w:val="none" w:sz="0" w:space="0" w:color="auto"/>
            <w:bottom w:val="none" w:sz="0" w:space="0" w:color="auto"/>
            <w:right w:val="none" w:sz="0" w:space="0" w:color="auto"/>
          </w:divBdr>
          <w:divsChild>
            <w:div w:id="1413819330">
              <w:marLeft w:val="0"/>
              <w:marRight w:val="0"/>
              <w:marTop w:val="0"/>
              <w:marBottom w:val="0"/>
              <w:divBdr>
                <w:top w:val="none" w:sz="0" w:space="0" w:color="auto"/>
                <w:left w:val="none" w:sz="0" w:space="0" w:color="auto"/>
                <w:bottom w:val="none" w:sz="0" w:space="0" w:color="auto"/>
                <w:right w:val="none" w:sz="0" w:space="0" w:color="auto"/>
              </w:divBdr>
              <w:divsChild>
                <w:div w:id="2093965584">
                  <w:blockQuote w:val="1"/>
                  <w:marLeft w:val="0"/>
                  <w:marRight w:val="0"/>
                  <w:marTop w:val="300"/>
                  <w:marBottom w:val="0"/>
                  <w:divBdr>
                    <w:top w:val="none" w:sz="0" w:space="0" w:color="auto"/>
                    <w:left w:val="single" w:sz="24" w:space="11" w:color="C4C0B7"/>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2022-12-11T12:20:00Z</cp:lastPrinted>
  <dcterms:created xsi:type="dcterms:W3CDTF">2022-12-12T14:14:00Z</dcterms:created>
  <dcterms:modified xsi:type="dcterms:W3CDTF">2022-12-12T14:14:00Z</dcterms:modified>
</cp:coreProperties>
</file>